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9E23ACE" w14:textId="77777777" w:rsidR="00A3140C" w:rsidRDefault="00A3140C">
      <w:pPr>
        <w:rPr>
          <w:rFonts w:ascii="仿宋_GB2312" w:eastAsia="仿宋_GB2312" w:hAnsi="宋体"/>
        </w:rPr>
      </w:pPr>
    </w:p>
    <w:p w14:paraId="656B1946" w14:textId="77777777" w:rsidR="005D2489" w:rsidRDefault="005D2489" w:rsidP="005D2489">
      <w:pPr>
        <w:rPr>
          <w:rFonts w:ascii="仿宋_GB2312" w:eastAsia="仿宋_GB2312" w:hAnsi="宋体"/>
        </w:rPr>
      </w:pPr>
    </w:p>
    <w:p w14:paraId="6F154CE8" w14:textId="77777777" w:rsidR="005D2489" w:rsidRDefault="005D2489" w:rsidP="005D2489">
      <w:pPr>
        <w:jc w:val="center"/>
      </w:pPr>
    </w:p>
    <w:p w14:paraId="1F34589E" w14:textId="77777777" w:rsidR="005D2489" w:rsidRDefault="005D2489" w:rsidP="005D2489">
      <w:pPr>
        <w:jc w:val="center"/>
      </w:pPr>
    </w:p>
    <w:p w14:paraId="36387473" w14:textId="77777777" w:rsidR="005D2489" w:rsidRDefault="005D2489" w:rsidP="005D2489">
      <w:pPr>
        <w:jc w:val="center"/>
      </w:pPr>
    </w:p>
    <w:p w14:paraId="2ED82B75" w14:textId="77777777" w:rsidR="005D2489" w:rsidRDefault="005D2489" w:rsidP="005D2489">
      <w:pPr>
        <w:jc w:val="center"/>
      </w:pPr>
    </w:p>
    <w:p w14:paraId="3607EC84" w14:textId="77777777" w:rsidR="005D2489" w:rsidRDefault="005D2489" w:rsidP="005D2489">
      <w:pPr>
        <w:jc w:val="center"/>
      </w:pPr>
    </w:p>
    <w:p w14:paraId="69094297" w14:textId="77777777" w:rsidR="005D2489" w:rsidRDefault="005D2489" w:rsidP="005D2489">
      <w:pPr>
        <w:jc w:val="center"/>
      </w:pPr>
    </w:p>
    <w:p w14:paraId="234C955E" w14:textId="77777777" w:rsidR="005D2489" w:rsidRDefault="005D2489" w:rsidP="005D2489">
      <w:pPr>
        <w:jc w:val="center"/>
      </w:pPr>
    </w:p>
    <w:p w14:paraId="4C0AE9F3" w14:textId="77777777" w:rsidR="005D2489" w:rsidRDefault="005D2489" w:rsidP="005D2489">
      <w:pPr>
        <w:jc w:val="center"/>
      </w:pPr>
    </w:p>
    <w:p w14:paraId="59BDEEF6" w14:textId="372E35C2" w:rsidR="005D2489" w:rsidRPr="00C42249" w:rsidRDefault="005D2489" w:rsidP="005D2489">
      <w:pPr>
        <w:jc w:val="center"/>
        <w:rPr>
          <w:rFonts w:eastAsia="黑体"/>
          <w:sz w:val="52"/>
          <w:szCs w:val="52"/>
        </w:rPr>
      </w:pPr>
      <w:r w:rsidRPr="00C42249">
        <w:rPr>
          <w:rFonts w:eastAsia="黑体" w:hint="eastAsia"/>
          <w:sz w:val="52"/>
          <w:szCs w:val="52"/>
        </w:rPr>
        <w:t>贸易救济调查信息化平台</w:t>
      </w:r>
    </w:p>
    <w:p w14:paraId="66852B7B" w14:textId="77777777" w:rsidR="005D2489" w:rsidRPr="00C42249" w:rsidRDefault="005D2489" w:rsidP="005D2489">
      <w:pPr>
        <w:jc w:val="center"/>
        <w:rPr>
          <w:rFonts w:eastAsia="黑体"/>
          <w:sz w:val="52"/>
          <w:szCs w:val="52"/>
        </w:rPr>
      </w:pPr>
      <w:r w:rsidRPr="00C42249">
        <w:rPr>
          <w:rFonts w:eastAsia="黑体" w:hint="eastAsia"/>
          <w:sz w:val="52"/>
          <w:szCs w:val="52"/>
        </w:rPr>
        <w:t>用户操作手册</w:t>
      </w:r>
    </w:p>
    <w:p w14:paraId="1DE1FEE7" w14:textId="2F79384B" w:rsidR="005D2489" w:rsidRPr="00C42249" w:rsidRDefault="005D2489" w:rsidP="005D2489">
      <w:pPr>
        <w:jc w:val="center"/>
        <w:rPr>
          <w:rFonts w:eastAsia="黑体"/>
          <w:sz w:val="52"/>
          <w:szCs w:val="52"/>
        </w:rPr>
      </w:pPr>
      <w:r w:rsidRPr="00C42249">
        <w:rPr>
          <w:rFonts w:eastAsia="黑体" w:hint="eastAsia"/>
          <w:sz w:val="52"/>
          <w:szCs w:val="52"/>
        </w:rPr>
        <w:t>（</w:t>
      </w:r>
      <w:r w:rsidR="00211FB8">
        <w:rPr>
          <w:rFonts w:eastAsia="黑体" w:hint="eastAsia"/>
          <w:sz w:val="52"/>
          <w:szCs w:val="52"/>
        </w:rPr>
        <w:t>利害关系方</w:t>
      </w:r>
      <w:r w:rsidRPr="00C42249">
        <w:rPr>
          <w:rFonts w:eastAsia="黑体"/>
          <w:sz w:val="52"/>
          <w:szCs w:val="52"/>
        </w:rPr>
        <w:t>用户</w:t>
      </w:r>
      <w:r w:rsidRPr="00C42249">
        <w:rPr>
          <w:rFonts w:eastAsia="黑体" w:hint="eastAsia"/>
          <w:sz w:val="52"/>
          <w:szCs w:val="52"/>
        </w:rPr>
        <w:t>）</w:t>
      </w:r>
    </w:p>
    <w:p w14:paraId="01FCA902" w14:textId="77777777" w:rsidR="005D2489" w:rsidRDefault="005D2489" w:rsidP="005D2489">
      <w:pPr>
        <w:jc w:val="center"/>
        <w:rPr>
          <w:sz w:val="28"/>
        </w:rPr>
      </w:pPr>
    </w:p>
    <w:p w14:paraId="54EC50F9" w14:textId="77777777" w:rsidR="005D2489" w:rsidRDefault="005D2489" w:rsidP="005D2489">
      <w:pPr>
        <w:jc w:val="center"/>
        <w:rPr>
          <w:sz w:val="28"/>
        </w:rPr>
      </w:pPr>
    </w:p>
    <w:p w14:paraId="08EB307D" w14:textId="77777777" w:rsidR="005D2489" w:rsidRDefault="005D2489" w:rsidP="005D2489">
      <w:pPr>
        <w:jc w:val="center"/>
        <w:rPr>
          <w:sz w:val="28"/>
        </w:rPr>
      </w:pPr>
    </w:p>
    <w:p w14:paraId="41AFCF3A" w14:textId="77777777" w:rsidR="005D2489" w:rsidRDefault="005D2489" w:rsidP="005D2489">
      <w:pPr>
        <w:jc w:val="center"/>
        <w:rPr>
          <w:sz w:val="28"/>
        </w:rPr>
      </w:pPr>
    </w:p>
    <w:p w14:paraId="10ADB72B" w14:textId="77777777" w:rsidR="005D2489" w:rsidRDefault="005D2489" w:rsidP="005D2489">
      <w:pPr>
        <w:jc w:val="center"/>
        <w:rPr>
          <w:sz w:val="28"/>
        </w:rPr>
      </w:pPr>
    </w:p>
    <w:p w14:paraId="7358B0F4" w14:textId="77777777" w:rsidR="005D2489" w:rsidRDefault="005D2489" w:rsidP="005D2489">
      <w:pPr>
        <w:jc w:val="center"/>
      </w:pPr>
    </w:p>
    <w:p w14:paraId="2C8973A8" w14:textId="77777777" w:rsidR="005D2489" w:rsidRDefault="005D2489" w:rsidP="005D2489">
      <w:pPr>
        <w:spacing w:line="720" w:lineRule="auto"/>
        <w:jc w:val="center"/>
        <w:rPr>
          <w:sz w:val="28"/>
        </w:rPr>
      </w:pPr>
    </w:p>
    <w:p w14:paraId="3026C6FA" w14:textId="77777777" w:rsidR="005D2489" w:rsidRDefault="005D2489" w:rsidP="005D2489">
      <w:pPr>
        <w:spacing w:line="720" w:lineRule="auto"/>
        <w:jc w:val="center"/>
        <w:rPr>
          <w:sz w:val="28"/>
        </w:rPr>
      </w:pPr>
    </w:p>
    <w:p w14:paraId="1D5CC606" w14:textId="77777777" w:rsidR="005D2489" w:rsidRDefault="005D2489" w:rsidP="005D2489">
      <w:pPr>
        <w:jc w:val="center"/>
        <w:rPr>
          <w:b/>
          <w:sz w:val="32"/>
          <w:szCs w:val="32"/>
        </w:rPr>
      </w:pPr>
    </w:p>
    <w:p w14:paraId="0B25A64E" w14:textId="750AC2FB" w:rsidR="005D2489" w:rsidRPr="00204258" w:rsidRDefault="000A2736" w:rsidP="005D2489">
      <w:pPr>
        <w:widowControl/>
        <w:jc w:val="center"/>
        <w:rPr>
          <w:rFonts w:ascii="宋体" w:hAnsi="宋体"/>
          <w:sz w:val="30"/>
          <w:szCs w:val="30"/>
        </w:rPr>
      </w:pPr>
      <w:r>
        <w:rPr>
          <w:rFonts w:ascii="宋体" w:hAnsi="宋体"/>
          <w:sz w:val="30"/>
          <w:szCs w:val="30"/>
        </w:rPr>
        <w:t>202</w:t>
      </w:r>
      <w:r w:rsidR="00EF6D9B">
        <w:rPr>
          <w:rFonts w:ascii="宋体" w:hAnsi="宋体"/>
          <w:sz w:val="30"/>
          <w:szCs w:val="30"/>
        </w:rPr>
        <w:t>1</w:t>
      </w:r>
      <w:r w:rsidR="00204258" w:rsidRPr="00204258">
        <w:rPr>
          <w:rFonts w:ascii="宋体" w:hAnsi="宋体" w:hint="eastAsia"/>
          <w:sz w:val="30"/>
          <w:szCs w:val="30"/>
        </w:rPr>
        <w:t>年</w:t>
      </w:r>
      <w:r w:rsidR="00952490">
        <w:rPr>
          <w:rFonts w:ascii="宋体" w:hAnsi="宋体"/>
          <w:sz w:val="30"/>
          <w:szCs w:val="30"/>
        </w:rPr>
        <w:t>7</w:t>
      </w:r>
      <w:r w:rsidR="005D2489" w:rsidRPr="00204258">
        <w:rPr>
          <w:rFonts w:ascii="宋体" w:hAnsi="宋体"/>
          <w:sz w:val="30"/>
          <w:szCs w:val="30"/>
        </w:rPr>
        <w:t>月</w:t>
      </w:r>
    </w:p>
    <w:p w14:paraId="7A7819C8" w14:textId="12AA7D9A" w:rsidR="005D2489" w:rsidRPr="005D2489" w:rsidRDefault="005D2489" w:rsidP="005D2489">
      <w:pPr>
        <w:tabs>
          <w:tab w:val="center" w:pos="4422"/>
        </w:tabs>
        <w:rPr>
          <w:rFonts w:ascii="仿宋_GB2312" w:eastAsia="仿宋_GB2312" w:hAnsi="宋体"/>
        </w:rPr>
        <w:sectPr w:rsidR="005D2489" w:rsidRPr="005D2489" w:rsidSect="009B3704">
          <w:headerReference w:type="default" r:id="rId9"/>
          <w:footerReference w:type="default" r:id="rId10"/>
          <w:pgSz w:w="11906" w:h="16838"/>
          <w:pgMar w:top="1418" w:right="1531" w:bottom="1985" w:left="1531" w:header="851" w:footer="992" w:gutter="0"/>
          <w:cols w:space="425"/>
          <w:docGrid w:type="linesAndChars" w:linePitch="312"/>
        </w:sectPr>
      </w:pPr>
      <w:r>
        <w:rPr>
          <w:rFonts w:ascii="仿宋_GB2312" w:eastAsia="仿宋_GB2312" w:hAnsi="宋体"/>
        </w:rPr>
        <w:tab/>
      </w:r>
    </w:p>
    <w:p w14:paraId="6C81F654" w14:textId="77777777" w:rsidR="00A3140C" w:rsidRPr="008B1570" w:rsidRDefault="00D3534A" w:rsidP="008B1570">
      <w:pPr>
        <w:spacing w:line="360" w:lineRule="auto"/>
        <w:jc w:val="center"/>
        <w:rPr>
          <w:rFonts w:ascii="黑体" w:eastAsia="黑体" w:hAnsi="黑体"/>
          <w:b/>
          <w:kern w:val="0"/>
          <w:sz w:val="36"/>
          <w:szCs w:val="36"/>
        </w:rPr>
      </w:pPr>
      <w:r w:rsidRPr="008B1570">
        <w:rPr>
          <w:rFonts w:ascii="黑体" w:eastAsia="黑体" w:hAnsi="黑体" w:hint="eastAsia"/>
          <w:b/>
          <w:kern w:val="0"/>
          <w:sz w:val="36"/>
          <w:szCs w:val="36"/>
        </w:rPr>
        <w:lastRenderedPageBreak/>
        <w:t>目录</w:t>
      </w:r>
    </w:p>
    <w:p w14:paraId="04A364D0" w14:textId="69E56EFF" w:rsidR="00E958F2" w:rsidRDefault="008B1570">
      <w:pPr>
        <w:pStyle w:val="TOC1"/>
        <w:tabs>
          <w:tab w:val="left" w:pos="1260"/>
          <w:tab w:val="right" w:leader="dot" w:pos="8835"/>
        </w:tabs>
        <w:ind w:left="420"/>
        <w:rPr>
          <w:rFonts w:asciiTheme="minorHAnsi" w:eastAsiaTheme="minorEastAsia" w:hAnsiTheme="minorHAnsi" w:cstheme="minorBidi"/>
          <w:b w:val="0"/>
          <w:bCs w:val="0"/>
          <w:caps w:val="0"/>
          <w:noProof/>
          <w:sz w:val="21"/>
          <w:szCs w:val="22"/>
        </w:rPr>
      </w:pPr>
      <w:r w:rsidRPr="00EF4A13">
        <w:rPr>
          <w:rFonts w:ascii="宋体" w:hAnsi="宋体"/>
          <w:kern w:val="0"/>
          <w:szCs w:val="20"/>
        </w:rPr>
        <w:fldChar w:fldCharType="begin"/>
      </w:r>
      <w:r w:rsidRPr="00EF4A13">
        <w:rPr>
          <w:rFonts w:ascii="宋体" w:hAnsi="宋体"/>
          <w:kern w:val="0"/>
          <w:szCs w:val="20"/>
        </w:rPr>
        <w:instrText xml:space="preserve"> TOC \o "1-3" \f \h \z \u </w:instrText>
      </w:r>
      <w:r w:rsidRPr="00EF4A13">
        <w:rPr>
          <w:rFonts w:ascii="宋体" w:hAnsi="宋体"/>
          <w:kern w:val="0"/>
          <w:szCs w:val="20"/>
        </w:rPr>
        <w:fldChar w:fldCharType="separate"/>
      </w:r>
      <w:hyperlink w:anchor="_Toc80175423" w:history="1">
        <w:r w:rsidR="00E958F2" w:rsidRPr="00965E44">
          <w:rPr>
            <w:rStyle w:val="af1"/>
            <w:rFonts w:ascii="宋体" w:hAnsi="宋体"/>
            <w:noProof/>
          </w:rPr>
          <w:t>1.操作环境</w:t>
        </w:r>
        <w:r w:rsidR="00E958F2">
          <w:rPr>
            <w:noProof/>
            <w:webHidden/>
          </w:rPr>
          <w:tab/>
        </w:r>
        <w:r w:rsidR="00E958F2">
          <w:rPr>
            <w:noProof/>
            <w:webHidden/>
          </w:rPr>
          <w:fldChar w:fldCharType="begin"/>
        </w:r>
        <w:r w:rsidR="00E958F2">
          <w:rPr>
            <w:noProof/>
            <w:webHidden/>
          </w:rPr>
          <w:instrText xml:space="preserve"> PAGEREF _Toc80175423 \h </w:instrText>
        </w:r>
        <w:r w:rsidR="00E958F2">
          <w:rPr>
            <w:noProof/>
            <w:webHidden/>
          </w:rPr>
        </w:r>
        <w:r w:rsidR="00E958F2">
          <w:rPr>
            <w:noProof/>
            <w:webHidden/>
          </w:rPr>
          <w:fldChar w:fldCharType="separate"/>
        </w:r>
        <w:r w:rsidR="00E958F2">
          <w:rPr>
            <w:noProof/>
            <w:webHidden/>
          </w:rPr>
          <w:t>1</w:t>
        </w:r>
        <w:r w:rsidR="00E958F2">
          <w:rPr>
            <w:noProof/>
            <w:webHidden/>
          </w:rPr>
          <w:fldChar w:fldCharType="end"/>
        </w:r>
      </w:hyperlink>
    </w:p>
    <w:p w14:paraId="0B5F3F1B" w14:textId="0CBDF52F" w:rsidR="00E958F2" w:rsidRDefault="00E958F2">
      <w:pPr>
        <w:pStyle w:val="TOC2"/>
        <w:tabs>
          <w:tab w:val="left" w:pos="1680"/>
          <w:tab w:val="right" w:leader="dot" w:pos="8835"/>
        </w:tabs>
        <w:ind w:left="840"/>
        <w:rPr>
          <w:rFonts w:asciiTheme="minorHAnsi" w:eastAsiaTheme="minorEastAsia" w:hAnsiTheme="minorHAnsi" w:cstheme="minorBidi"/>
          <w:smallCaps w:val="0"/>
          <w:noProof/>
          <w:sz w:val="21"/>
          <w:szCs w:val="22"/>
        </w:rPr>
      </w:pPr>
      <w:hyperlink w:anchor="_Toc80175424" w:history="1">
        <w:r w:rsidRPr="00965E44">
          <w:rPr>
            <w:rStyle w:val="af1"/>
            <w:rFonts w:ascii="宋体" w:hAnsi="宋体"/>
            <w:noProof/>
          </w:rPr>
          <w:t>1.1</w:t>
        </w:r>
        <w:r>
          <w:rPr>
            <w:rFonts w:asciiTheme="minorHAnsi" w:eastAsiaTheme="minorEastAsia" w:hAnsiTheme="minorHAnsi" w:cstheme="minorBidi"/>
            <w:smallCaps w:val="0"/>
            <w:noProof/>
            <w:sz w:val="21"/>
            <w:szCs w:val="22"/>
          </w:rPr>
          <w:tab/>
        </w:r>
        <w:r w:rsidRPr="00965E44">
          <w:rPr>
            <w:rStyle w:val="af1"/>
            <w:rFonts w:ascii="宋体" w:hAnsi="宋体"/>
            <w:noProof/>
          </w:rPr>
          <w:t>操作系统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_Toc80175424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</w:t>
        </w:r>
        <w:r>
          <w:rPr>
            <w:noProof/>
            <w:webHidden/>
          </w:rPr>
          <w:fldChar w:fldCharType="end"/>
        </w:r>
      </w:hyperlink>
    </w:p>
    <w:p w14:paraId="6004A37B" w14:textId="22EF4D1E" w:rsidR="00E958F2" w:rsidRDefault="00E958F2">
      <w:pPr>
        <w:pStyle w:val="TOC2"/>
        <w:tabs>
          <w:tab w:val="left" w:pos="1680"/>
          <w:tab w:val="right" w:leader="dot" w:pos="8835"/>
        </w:tabs>
        <w:ind w:left="840"/>
        <w:rPr>
          <w:rFonts w:asciiTheme="minorHAnsi" w:eastAsiaTheme="minorEastAsia" w:hAnsiTheme="minorHAnsi" w:cstheme="minorBidi"/>
          <w:smallCaps w:val="0"/>
          <w:noProof/>
          <w:sz w:val="21"/>
          <w:szCs w:val="22"/>
        </w:rPr>
      </w:pPr>
      <w:hyperlink w:anchor="_Toc80175425" w:history="1">
        <w:r w:rsidRPr="00965E44">
          <w:rPr>
            <w:rStyle w:val="af1"/>
            <w:rFonts w:ascii="宋体" w:hAnsi="宋体"/>
            <w:noProof/>
          </w:rPr>
          <w:t>1.2</w:t>
        </w:r>
        <w:r>
          <w:rPr>
            <w:rFonts w:asciiTheme="minorHAnsi" w:eastAsiaTheme="minorEastAsia" w:hAnsiTheme="minorHAnsi" w:cstheme="minorBidi"/>
            <w:smallCaps w:val="0"/>
            <w:noProof/>
            <w:sz w:val="21"/>
            <w:szCs w:val="22"/>
          </w:rPr>
          <w:tab/>
        </w:r>
        <w:r w:rsidRPr="00965E44">
          <w:rPr>
            <w:rStyle w:val="af1"/>
            <w:rFonts w:ascii="宋体" w:hAnsi="宋体"/>
            <w:noProof/>
          </w:rPr>
          <w:t>浏览器要求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_Toc80175425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</w:t>
        </w:r>
        <w:r>
          <w:rPr>
            <w:noProof/>
            <w:webHidden/>
          </w:rPr>
          <w:fldChar w:fldCharType="end"/>
        </w:r>
      </w:hyperlink>
    </w:p>
    <w:p w14:paraId="2D009A20" w14:textId="21E0219A" w:rsidR="00E958F2" w:rsidRDefault="00E958F2">
      <w:pPr>
        <w:pStyle w:val="TOC1"/>
        <w:tabs>
          <w:tab w:val="left" w:pos="1260"/>
          <w:tab w:val="right" w:leader="dot" w:pos="8835"/>
        </w:tabs>
        <w:ind w:left="420"/>
        <w:rPr>
          <w:rFonts w:asciiTheme="minorHAnsi" w:eastAsiaTheme="minorEastAsia" w:hAnsiTheme="minorHAnsi" w:cstheme="minorBidi"/>
          <w:b w:val="0"/>
          <w:bCs w:val="0"/>
          <w:caps w:val="0"/>
          <w:noProof/>
          <w:sz w:val="21"/>
          <w:szCs w:val="22"/>
        </w:rPr>
      </w:pPr>
      <w:hyperlink w:anchor="_Toc80175426" w:history="1">
        <w:r w:rsidRPr="00965E44">
          <w:rPr>
            <w:rStyle w:val="af1"/>
            <w:rFonts w:ascii="宋体" w:hAnsi="宋体"/>
            <w:noProof/>
          </w:rPr>
          <w:t>2.操作说明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_Toc80175426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</w:t>
        </w:r>
        <w:r>
          <w:rPr>
            <w:noProof/>
            <w:webHidden/>
          </w:rPr>
          <w:fldChar w:fldCharType="end"/>
        </w:r>
      </w:hyperlink>
    </w:p>
    <w:p w14:paraId="0B257B72" w14:textId="73780A73" w:rsidR="00E958F2" w:rsidRDefault="00E958F2">
      <w:pPr>
        <w:pStyle w:val="TOC2"/>
        <w:tabs>
          <w:tab w:val="left" w:pos="1680"/>
          <w:tab w:val="right" w:leader="dot" w:pos="8835"/>
        </w:tabs>
        <w:ind w:left="840"/>
        <w:rPr>
          <w:rFonts w:asciiTheme="minorHAnsi" w:eastAsiaTheme="minorEastAsia" w:hAnsiTheme="minorHAnsi" w:cstheme="minorBidi"/>
          <w:smallCaps w:val="0"/>
          <w:noProof/>
          <w:sz w:val="21"/>
          <w:szCs w:val="22"/>
        </w:rPr>
      </w:pPr>
      <w:hyperlink w:anchor="_Toc80175427" w:history="1">
        <w:r w:rsidRPr="00965E44">
          <w:rPr>
            <w:rStyle w:val="af1"/>
            <w:rFonts w:ascii="宋体" w:hAnsi="宋体"/>
            <w:noProof/>
          </w:rPr>
          <w:t>2.1</w:t>
        </w:r>
        <w:r>
          <w:rPr>
            <w:rFonts w:asciiTheme="minorHAnsi" w:eastAsiaTheme="minorEastAsia" w:hAnsiTheme="minorHAnsi" w:cstheme="minorBidi"/>
            <w:smallCaps w:val="0"/>
            <w:noProof/>
            <w:sz w:val="21"/>
            <w:szCs w:val="22"/>
          </w:rPr>
          <w:tab/>
        </w:r>
        <w:r w:rsidRPr="00965E44">
          <w:rPr>
            <w:rStyle w:val="af1"/>
            <w:rFonts w:ascii="宋体" w:hAnsi="宋体"/>
            <w:noProof/>
          </w:rPr>
          <w:t>用户权限说明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_Toc80175427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</w:t>
        </w:r>
        <w:r>
          <w:rPr>
            <w:noProof/>
            <w:webHidden/>
          </w:rPr>
          <w:fldChar w:fldCharType="end"/>
        </w:r>
      </w:hyperlink>
    </w:p>
    <w:p w14:paraId="37FD7245" w14:textId="42185BAE" w:rsidR="00E958F2" w:rsidRDefault="00E958F2">
      <w:pPr>
        <w:pStyle w:val="TOC2"/>
        <w:tabs>
          <w:tab w:val="left" w:pos="1680"/>
          <w:tab w:val="right" w:leader="dot" w:pos="8835"/>
        </w:tabs>
        <w:ind w:left="840"/>
        <w:rPr>
          <w:rFonts w:asciiTheme="minorHAnsi" w:eastAsiaTheme="minorEastAsia" w:hAnsiTheme="minorHAnsi" w:cstheme="minorBidi"/>
          <w:smallCaps w:val="0"/>
          <w:noProof/>
          <w:sz w:val="21"/>
          <w:szCs w:val="22"/>
        </w:rPr>
      </w:pPr>
      <w:hyperlink w:anchor="_Toc80175428" w:history="1">
        <w:r w:rsidRPr="00965E44">
          <w:rPr>
            <w:rStyle w:val="af1"/>
            <w:rFonts w:ascii="宋体" w:hAnsi="宋体"/>
            <w:noProof/>
          </w:rPr>
          <w:t>2.2</w:t>
        </w:r>
        <w:r>
          <w:rPr>
            <w:rFonts w:asciiTheme="minorHAnsi" w:eastAsiaTheme="minorEastAsia" w:hAnsiTheme="minorHAnsi" w:cstheme="minorBidi"/>
            <w:smallCaps w:val="0"/>
            <w:noProof/>
            <w:sz w:val="21"/>
            <w:szCs w:val="22"/>
          </w:rPr>
          <w:tab/>
        </w:r>
        <w:r w:rsidRPr="00965E44">
          <w:rPr>
            <w:rStyle w:val="af1"/>
            <w:rFonts w:ascii="宋体" w:hAnsi="宋体"/>
            <w:noProof/>
          </w:rPr>
          <w:t>操作说明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_Toc80175428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</w:t>
        </w:r>
        <w:r>
          <w:rPr>
            <w:noProof/>
            <w:webHidden/>
          </w:rPr>
          <w:fldChar w:fldCharType="end"/>
        </w:r>
      </w:hyperlink>
    </w:p>
    <w:p w14:paraId="1115A134" w14:textId="411AB982" w:rsidR="00E958F2" w:rsidRDefault="00E958F2">
      <w:pPr>
        <w:pStyle w:val="TOC3"/>
        <w:tabs>
          <w:tab w:val="left" w:pos="2015"/>
          <w:tab w:val="right" w:leader="dot" w:pos="8835"/>
        </w:tabs>
        <w:ind w:left="1260"/>
        <w:rPr>
          <w:rFonts w:asciiTheme="minorHAnsi" w:eastAsiaTheme="minorEastAsia" w:hAnsiTheme="minorHAnsi" w:cstheme="minorBidi"/>
          <w:iCs w:val="0"/>
          <w:noProof/>
          <w:sz w:val="21"/>
          <w:szCs w:val="22"/>
        </w:rPr>
      </w:pPr>
      <w:hyperlink w:anchor="_Toc80175429" w:history="1">
        <w:r w:rsidRPr="00965E44">
          <w:rPr>
            <w:rStyle w:val="af1"/>
            <w:rFonts w:asciiTheme="minorEastAsia" w:hAnsiTheme="minorEastAsia"/>
            <w:noProof/>
          </w:rPr>
          <w:t>2.2.1</w:t>
        </w:r>
        <w:r>
          <w:rPr>
            <w:rFonts w:asciiTheme="minorHAnsi" w:eastAsiaTheme="minorEastAsia" w:hAnsiTheme="minorHAnsi" w:cstheme="minorBidi"/>
            <w:iCs w:val="0"/>
            <w:noProof/>
            <w:sz w:val="21"/>
            <w:szCs w:val="22"/>
          </w:rPr>
          <w:tab/>
        </w:r>
        <w:r w:rsidRPr="00965E44">
          <w:rPr>
            <w:rStyle w:val="af1"/>
            <w:rFonts w:asciiTheme="minorEastAsia" w:hAnsiTheme="minorEastAsia"/>
            <w:noProof/>
          </w:rPr>
          <w:t>用户注册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_Toc80175429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</w:t>
        </w:r>
        <w:r>
          <w:rPr>
            <w:noProof/>
            <w:webHidden/>
          </w:rPr>
          <w:fldChar w:fldCharType="end"/>
        </w:r>
      </w:hyperlink>
    </w:p>
    <w:p w14:paraId="05D5FD18" w14:textId="6DF477F3" w:rsidR="00E958F2" w:rsidRDefault="00E958F2">
      <w:pPr>
        <w:pStyle w:val="TOC3"/>
        <w:tabs>
          <w:tab w:val="left" w:pos="2015"/>
          <w:tab w:val="right" w:leader="dot" w:pos="8835"/>
        </w:tabs>
        <w:ind w:left="1260"/>
        <w:rPr>
          <w:rFonts w:asciiTheme="minorHAnsi" w:eastAsiaTheme="minorEastAsia" w:hAnsiTheme="minorHAnsi" w:cstheme="minorBidi"/>
          <w:iCs w:val="0"/>
          <w:noProof/>
          <w:sz w:val="21"/>
          <w:szCs w:val="22"/>
        </w:rPr>
      </w:pPr>
      <w:hyperlink w:anchor="_Toc80175430" w:history="1">
        <w:r w:rsidRPr="00965E44">
          <w:rPr>
            <w:rStyle w:val="af1"/>
            <w:rFonts w:asciiTheme="minorEastAsia" w:hAnsiTheme="minorEastAsia"/>
            <w:noProof/>
          </w:rPr>
          <w:t>2.2.2</w:t>
        </w:r>
        <w:r>
          <w:rPr>
            <w:rFonts w:asciiTheme="minorHAnsi" w:eastAsiaTheme="minorEastAsia" w:hAnsiTheme="minorHAnsi" w:cstheme="minorBidi"/>
            <w:iCs w:val="0"/>
            <w:noProof/>
            <w:sz w:val="21"/>
            <w:szCs w:val="22"/>
          </w:rPr>
          <w:tab/>
        </w:r>
        <w:r w:rsidRPr="00965E44">
          <w:rPr>
            <w:rStyle w:val="af1"/>
            <w:rFonts w:asciiTheme="minorEastAsia" w:hAnsiTheme="minorEastAsia"/>
            <w:noProof/>
          </w:rPr>
          <w:t>资料修改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_Toc80175430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7</w:t>
        </w:r>
        <w:r>
          <w:rPr>
            <w:noProof/>
            <w:webHidden/>
          </w:rPr>
          <w:fldChar w:fldCharType="end"/>
        </w:r>
      </w:hyperlink>
    </w:p>
    <w:p w14:paraId="7D5B33D8" w14:textId="058E9081" w:rsidR="00E958F2" w:rsidRDefault="00E958F2">
      <w:pPr>
        <w:pStyle w:val="TOC3"/>
        <w:tabs>
          <w:tab w:val="left" w:pos="2015"/>
          <w:tab w:val="right" w:leader="dot" w:pos="8835"/>
        </w:tabs>
        <w:ind w:left="1260"/>
        <w:rPr>
          <w:rFonts w:asciiTheme="minorHAnsi" w:eastAsiaTheme="minorEastAsia" w:hAnsiTheme="minorHAnsi" w:cstheme="minorBidi"/>
          <w:iCs w:val="0"/>
          <w:noProof/>
          <w:sz w:val="21"/>
          <w:szCs w:val="22"/>
        </w:rPr>
      </w:pPr>
      <w:hyperlink w:anchor="_Toc80175431" w:history="1">
        <w:r w:rsidRPr="00965E44">
          <w:rPr>
            <w:rStyle w:val="af1"/>
            <w:rFonts w:asciiTheme="minorEastAsia" w:hAnsiTheme="minorEastAsia"/>
            <w:noProof/>
          </w:rPr>
          <w:t>2.2.3</w:t>
        </w:r>
        <w:r>
          <w:rPr>
            <w:rFonts w:asciiTheme="minorHAnsi" w:eastAsiaTheme="minorEastAsia" w:hAnsiTheme="minorHAnsi" w:cstheme="minorBidi"/>
            <w:iCs w:val="0"/>
            <w:noProof/>
            <w:sz w:val="21"/>
            <w:szCs w:val="22"/>
          </w:rPr>
          <w:tab/>
        </w:r>
        <w:r w:rsidRPr="00965E44">
          <w:rPr>
            <w:rStyle w:val="af1"/>
            <w:rFonts w:asciiTheme="minorEastAsia" w:hAnsiTheme="minorEastAsia"/>
            <w:noProof/>
          </w:rPr>
          <w:t>用户登录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_Toc80175431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8</w:t>
        </w:r>
        <w:r>
          <w:rPr>
            <w:noProof/>
            <w:webHidden/>
          </w:rPr>
          <w:fldChar w:fldCharType="end"/>
        </w:r>
      </w:hyperlink>
    </w:p>
    <w:p w14:paraId="2EE0D32A" w14:textId="55A7266D" w:rsidR="00E958F2" w:rsidRDefault="00E958F2">
      <w:pPr>
        <w:pStyle w:val="TOC3"/>
        <w:tabs>
          <w:tab w:val="left" w:pos="2015"/>
          <w:tab w:val="right" w:leader="dot" w:pos="8835"/>
        </w:tabs>
        <w:ind w:left="1260"/>
        <w:rPr>
          <w:rFonts w:asciiTheme="minorHAnsi" w:eastAsiaTheme="minorEastAsia" w:hAnsiTheme="minorHAnsi" w:cstheme="minorBidi"/>
          <w:iCs w:val="0"/>
          <w:noProof/>
          <w:sz w:val="21"/>
          <w:szCs w:val="22"/>
        </w:rPr>
      </w:pPr>
      <w:hyperlink w:anchor="_Toc80175432" w:history="1">
        <w:r w:rsidRPr="00965E44">
          <w:rPr>
            <w:rStyle w:val="af1"/>
            <w:rFonts w:asciiTheme="minorEastAsia" w:hAnsiTheme="minorEastAsia"/>
            <w:noProof/>
          </w:rPr>
          <w:t>2.2.4</w:t>
        </w:r>
        <w:r>
          <w:rPr>
            <w:rFonts w:asciiTheme="minorHAnsi" w:eastAsiaTheme="minorEastAsia" w:hAnsiTheme="minorHAnsi" w:cstheme="minorBidi"/>
            <w:iCs w:val="0"/>
            <w:noProof/>
            <w:sz w:val="21"/>
            <w:szCs w:val="22"/>
          </w:rPr>
          <w:tab/>
        </w:r>
        <w:r w:rsidRPr="00965E44">
          <w:rPr>
            <w:rStyle w:val="af1"/>
            <w:rFonts w:asciiTheme="minorEastAsia" w:hAnsiTheme="minorEastAsia"/>
            <w:noProof/>
          </w:rPr>
          <w:t>文件提交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_Toc80175432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9</w:t>
        </w:r>
        <w:r>
          <w:rPr>
            <w:noProof/>
            <w:webHidden/>
          </w:rPr>
          <w:fldChar w:fldCharType="end"/>
        </w:r>
      </w:hyperlink>
    </w:p>
    <w:p w14:paraId="0211C91B" w14:textId="4950A5D8" w:rsidR="00E958F2" w:rsidRDefault="00E958F2">
      <w:pPr>
        <w:pStyle w:val="TOC3"/>
        <w:tabs>
          <w:tab w:val="left" w:pos="2015"/>
          <w:tab w:val="right" w:leader="dot" w:pos="8835"/>
        </w:tabs>
        <w:ind w:left="1260"/>
        <w:rPr>
          <w:rFonts w:asciiTheme="minorHAnsi" w:eastAsiaTheme="minorEastAsia" w:hAnsiTheme="minorHAnsi" w:cstheme="minorBidi"/>
          <w:iCs w:val="0"/>
          <w:noProof/>
          <w:sz w:val="21"/>
          <w:szCs w:val="22"/>
        </w:rPr>
      </w:pPr>
      <w:hyperlink w:anchor="_Toc80175433" w:history="1">
        <w:r w:rsidRPr="00965E44">
          <w:rPr>
            <w:rStyle w:val="af1"/>
            <w:rFonts w:asciiTheme="minorEastAsia" w:hAnsiTheme="minorEastAsia"/>
            <w:noProof/>
          </w:rPr>
          <w:t>2.2.5</w:t>
        </w:r>
        <w:r>
          <w:rPr>
            <w:rFonts w:asciiTheme="minorHAnsi" w:eastAsiaTheme="minorEastAsia" w:hAnsiTheme="minorHAnsi" w:cstheme="minorBidi"/>
            <w:iCs w:val="0"/>
            <w:noProof/>
            <w:sz w:val="21"/>
            <w:szCs w:val="22"/>
          </w:rPr>
          <w:tab/>
        </w:r>
        <w:r w:rsidRPr="00965E44">
          <w:rPr>
            <w:rStyle w:val="af1"/>
            <w:rFonts w:asciiTheme="minorEastAsia" w:hAnsiTheme="minorEastAsia"/>
            <w:noProof/>
          </w:rPr>
          <w:t>通知接收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_Toc80175433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13</w:t>
        </w:r>
        <w:r>
          <w:rPr>
            <w:noProof/>
            <w:webHidden/>
          </w:rPr>
          <w:fldChar w:fldCharType="end"/>
        </w:r>
      </w:hyperlink>
    </w:p>
    <w:p w14:paraId="7F5CB1EC" w14:textId="56DD6005" w:rsidR="00E958F2" w:rsidRDefault="00E958F2">
      <w:pPr>
        <w:pStyle w:val="TOC3"/>
        <w:tabs>
          <w:tab w:val="left" w:pos="2015"/>
          <w:tab w:val="right" w:leader="dot" w:pos="8835"/>
        </w:tabs>
        <w:ind w:left="1260"/>
        <w:rPr>
          <w:rFonts w:asciiTheme="minorHAnsi" w:eastAsiaTheme="minorEastAsia" w:hAnsiTheme="minorHAnsi" w:cstheme="minorBidi"/>
          <w:iCs w:val="0"/>
          <w:noProof/>
          <w:sz w:val="21"/>
          <w:szCs w:val="22"/>
        </w:rPr>
      </w:pPr>
      <w:hyperlink w:anchor="_Toc80175434" w:history="1">
        <w:r w:rsidRPr="00965E44">
          <w:rPr>
            <w:rStyle w:val="af1"/>
            <w:rFonts w:asciiTheme="minorEastAsia" w:hAnsiTheme="minorEastAsia"/>
            <w:noProof/>
          </w:rPr>
          <w:t>2.2.6</w:t>
        </w:r>
        <w:r>
          <w:rPr>
            <w:rFonts w:asciiTheme="minorHAnsi" w:eastAsiaTheme="minorEastAsia" w:hAnsiTheme="minorHAnsi" w:cstheme="minorBidi"/>
            <w:iCs w:val="0"/>
            <w:noProof/>
            <w:sz w:val="21"/>
            <w:szCs w:val="22"/>
          </w:rPr>
          <w:tab/>
        </w:r>
        <w:r w:rsidRPr="00965E44">
          <w:rPr>
            <w:rStyle w:val="af1"/>
            <w:rFonts w:asciiTheme="minorEastAsia" w:hAnsiTheme="minorEastAsia"/>
            <w:noProof/>
          </w:rPr>
          <w:t>文件查阅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_Toc80175434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14</w:t>
        </w:r>
        <w:r>
          <w:rPr>
            <w:noProof/>
            <w:webHidden/>
          </w:rPr>
          <w:fldChar w:fldCharType="end"/>
        </w:r>
      </w:hyperlink>
    </w:p>
    <w:p w14:paraId="2222B5E1" w14:textId="33326977" w:rsidR="00E958F2" w:rsidRDefault="00E958F2">
      <w:pPr>
        <w:pStyle w:val="TOC3"/>
        <w:tabs>
          <w:tab w:val="left" w:pos="2015"/>
          <w:tab w:val="right" w:leader="dot" w:pos="8835"/>
        </w:tabs>
        <w:ind w:left="1260"/>
        <w:rPr>
          <w:rFonts w:asciiTheme="minorHAnsi" w:eastAsiaTheme="minorEastAsia" w:hAnsiTheme="minorHAnsi" w:cstheme="minorBidi"/>
          <w:iCs w:val="0"/>
          <w:noProof/>
          <w:sz w:val="21"/>
          <w:szCs w:val="22"/>
        </w:rPr>
      </w:pPr>
      <w:hyperlink w:anchor="_Toc80175435" w:history="1">
        <w:r w:rsidRPr="00965E44">
          <w:rPr>
            <w:rStyle w:val="af1"/>
            <w:rFonts w:asciiTheme="minorEastAsia" w:hAnsiTheme="minorEastAsia"/>
            <w:noProof/>
          </w:rPr>
          <w:t>2.2.7</w:t>
        </w:r>
        <w:r>
          <w:rPr>
            <w:rFonts w:asciiTheme="minorHAnsi" w:eastAsiaTheme="minorEastAsia" w:hAnsiTheme="minorHAnsi" w:cstheme="minorBidi"/>
            <w:iCs w:val="0"/>
            <w:noProof/>
            <w:sz w:val="21"/>
            <w:szCs w:val="22"/>
          </w:rPr>
          <w:tab/>
        </w:r>
        <w:r w:rsidRPr="00965E44">
          <w:rPr>
            <w:rStyle w:val="af1"/>
            <w:rFonts w:asciiTheme="minorEastAsia" w:hAnsiTheme="minorEastAsia"/>
            <w:noProof/>
          </w:rPr>
          <w:t>公开通知查阅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_Toc80175435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15</w:t>
        </w:r>
        <w:r>
          <w:rPr>
            <w:noProof/>
            <w:webHidden/>
          </w:rPr>
          <w:fldChar w:fldCharType="end"/>
        </w:r>
      </w:hyperlink>
    </w:p>
    <w:p w14:paraId="28A84EFC" w14:textId="7D2972D0" w:rsidR="00E958F2" w:rsidRDefault="00E958F2">
      <w:pPr>
        <w:pStyle w:val="TOC3"/>
        <w:tabs>
          <w:tab w:val="left" w:pos="2015"/>
          <w:tab w:val="right" w:leader="dot" w:pos="8835"/>
        </w:tabs>
        <w:ind w:left="1260"/>
        <w:rPr>
          <w:rFonts w:asciiTheme="minorHAnsi" w:eastAsiaTheme="minorEastAsia" w:hAnsiTheme="minorHAnsi" w:cstheme="minorBidi"/>
          <w:iCs w:val="0"/>
          <w:noProof/>
          <w:sz w:val="21"/>
          <w:szCs w:val="22"/>
        </w:rPr>
      </w:pPr>
      <w:hyperlink w:anchor="_Toc80175436" w:history="1">
        <w:r w:rsidRPr="00965E44">
          <w:rPr>
            <w:rStyle w:val="af1"/>
            <w:rFonts w:asciiTheme="minorEastAsia" w:hAnsiTheme="minorEastAsia"/>
            <w:noProof/>
          </w:rPr>
          <w:t>2.2.8</w:t>
        </w:r>
        <w:r>
          <w:rPr>
            <w:rFonts w:asciiTheme="minorHAnsi" w:eastAsiaTheme="minorEastAsia" w:hAnsiTheme="minorHAnsi" w:cstheme="minorBidi"/>
            <w:iCs w:val="0"/>
            <w:noProof/>
            <w:sz w:val="21"/>
            <w:szCs w:val="22"/>
          </w:rPr>
          <w:tab/>
        </w:r>
        <w:r w:rsidRPr="00965E44">
          <w:rPr>
            <w:rStyle w:val="af1"/>
            <w:rFonts w:asciiTheme="minorEastAsia" w:hAnsiTheme="minorEastAsia"/>
            <w:noProof/>
          </w:rPr>
          <w:t>账户管理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_Toc80175436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16</w:t>
        </w:r>
        <w:r>
          <w:rPr>
            <w:noProof/>
            <w:webHidden/>
          </w:rPr>
          <w:fldChar w:fldCharType="end"/>
        </w:r>
      </w:hyperlink>
    </w:p>
    <w:p w14:paraId="5BEACFA5" w14:textId="270A266B" w:rsidR="00E958F2" w:rsidRDefault="00E958F2">
      <w:pPr>
        <w:pStyle w:val="TOC3"/>
        <w:tabs>
          <w:tab w:val="left" w:pos="2015"/>
          <w:tab w:val="right" w:leader="dot" w:pos="8835"/>
        </w:tabs>
        <w:ind w:left="1260"/>
        <w:rPr>
          <w:rFonts w:asciiTheme="minorHAnsi" w:eastAsiaTheme="minorEastAsia" w:hAnsiTheme="minorHAnsi" w:cstheme="minorBidi"/>
          <w:iCs w:val="0"/>
          <w:noProof/>
          <w:sz w:val="21"/>
          <w:szCs w:val="22"/>
        </w:rPr>
      </w:pPr>
      <w:hyperlink w:anchor="_Toc80175437" w:history="1">
        <w:r w:rsidRPr="00965E44">
          <w:rPr>
            <w:rStyle w:val="af1"/>
            <w:rFonts w:asciiTheme="minorEastAsia" w:hAnsiTheme="minorEastAsia"/>
            <w:noProof/>
          </w:rPr>
          <w:t>2.2.9</w:t>
        </w:r>
        <w:r>
          <w:rPr>
            <w:rFonts w:asciiTheme="minorHAnsi" w:eastAsiaTheme="minorEastAsia" w:hAnsiTheme="minorHAnsi" w:cstheme="minorBidi"/>
            <w:iCs w:val="0"/>
            <w:noProof/>
            <w:sz w:val="21"/>
            <w:szCs w:val="22"/>
          </w:rPr>
          <w:tab/>
        </w:r>
        <w:r w:rsidRPr="00965E44">
          <w:rPr>
            <w:rStyle w:val="af1"/>
            <w:rFonts w:asciiTheme="minorEastAsia" w:hAnsiTheme="minorEastAsia"/>
            <w:noProof/>
          </w:rPr>
          <w:t>密码重置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_Toc80175437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17</w:t>
        </w:r>
        <w:r>
          <w:rPr>
            <w:noProof/>
            <w:webHidden/>
          </w:rPr>
          <w:fldChar w:fldCharType="end"/>
        </w:r>
      </w:hyperlink>
    </w:p>
    <w:p w14:paraId="5A2CCC53" w14:textId="0B2C2E81" w:rsidR="00E958F2" w:rsidRDefault="00E958F2">
      <w:pPr>
        <w:pStyle w:val="TOC3"/>
        <w:tabs>
          <w:tab w:val="left" w:pos="2141"/>
          <w:tab w:val="right" w:leader="dot" w:pos="8835"/>
        </w:tabs>
        <w:ind w:left="1260"/>
        <w:rPr>
          <w:rFonts w:asciiTheme="minorHAnsi" w:eastAsiaTheme="minorEastAsia" w:hAnsiTheme="minorHAnsi" w:cstheme="minorBidi"/>
          <w:iCs w:val="0"/>
          <w:noProof/>
          <w:sz w:val="21"/>
          <w:szCs w:val="22"/>
        </w:rPr>
      </w:pPr>
      <w:hyperlink w:anchor="_Toc80175438" w:history="1">
        <w:r w:rsidRPr="00965E44">
          <w:rPr>
            <w:rStyle w:val="af1"/>
            <w:rFonts w:asciiTheme="minorEastAsia" w:hAnsiTheme="minorEastAsia"/>
            <w:noProof/>
          </w:rPr>
          <w:t>2.2.10</w:t>
        </w:r>
        <w:r>
          <w:rPr>
            <w:rFonts w:asciiTheme="minorHAnsi" w:eastAsiaTheme="minorEastAsia" w:hAnsiTheme="minorHAnsi" w:cstheme="minorBidi"/>
            <w:iCs w:val="0"/>
            <w:noProof/>
            <w:sz w:val="21"/>
            <w:szCs w:val="22"/>
          </w:rPr>
          <w:tab/>
        </w:r>
        <w:r w:rsidRPr="00965E44">
          <w:rPr>
            <w:rStyle w:val="af1"/>
            <w:rFonts w:asciiTheme="minorEastAsia" w:hAnsiTheme="minorEastAsia"/>
            <w:noProof/>
          </w:rPr>
          <w:t>已有账号关联其他案件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_Toc80175438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20</w:t>
        </w:r>
        <w:r>
          <w:rPr>
            <w:noProof/>
            <w:webHidden/>
          </w:rPr>
          <w:fldChar w:fldCharType="end"/>
        </w:r>
      </w:hyperlink>
    </w:p>
    <w:p w14:paraId="03A76EC3" w14:textId="26702047" w:rsidR="00E958F2" w:rsidRDefault="00E958F2">
      <w:pPr>
        <w:pStyle w:val="TOC3"/>
        <w:tabs>
          <w:tab w:val="left" w:pos="2141"/>
          <w:tab w:val="right" w:leader="dot" w:pos="8835"/>
        </w:tabs>
        <w:ind w:left="1260"/>
        <w:rPr>
          <w:rFonts w:asciiTheme="minorHAnsi" w:eastAsiaTheme="minorEastAsia" w:hAnsiTheme="minorHAnsi" w:cstheme="minorBidi"/>
          <w:iCs w:val="0"/>
          <w:noProof/>
          <w:sz w:val="21"/>
          <w:szCs w:val="22"/>
        </w:rPr>
      </w:pPr>
      <w:hyperlink w:anchor="_Toc80175439" w:history="1">
        <w:r w:rsidRPr="00965E44">
          <w:rPr>
            <w:rStyle w:val="af1"/>
            <w:rFonts w:asciiTheme="minorEastAsia" w:hAnsiTheme="minorEastAsia"/>
            <w:noProof/>
          </w:rPr>
          <w:t>2.2.11</w:t>
        </w:r>
        <w:r>
          <w:rPr>
            <w:rFonts w:asciiTheme="minorHAnsi" w:eastAsiaTheme="minorEastAsia" w:hAnsiTheme="minorHAnsi" w:cstheme="minorBidi"/>
            <w:iCs w:val="0"/>
            <w:noProof/>
            <w:sz w:val="21"/>
            <w:szCs w:val="22"/>
          </w:rPr>
          <w:tab/>
        </w:r>
        <w:r w:rsidRPr="00965E44">
          <w:rPr>
            <w:rStyle w:val="af1"/>
            <w:rFonts w:asciiTheme="minorEastAsia" w:hAnsiTheme="minorEastAsia"/>
            <w:noProof/>
          </w:rPr>
          <w:t>案件代理人代理多家企业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_Toc80175439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22</w:t>
        </w:r>
        <w:r>
          <w:rPr>
            <w:noProof/>
            <w:webHidden/>
          </w:rPr>
          <w:fldChar w:fldCharType="end"/>
        </w:r>
      </w:hyperlink>
    </w:p>
    <w:p w14:paraId="60EBB590" w14:textId="4950E3D0" w:rsidR="00A3140C" w:rsidRPr="0053397A" w:rsidRDefault="008B1570" w:rsidP="003C6189">
      <w:pPr>
        <w:ind w:firstLineChars="200" w:firstLine="422"/>
        <w:rPr>
          <w:rFonts w:ascii="宋体" w:hAnsi="宋体"/>
          <w:kern w:val="0"/>
          <w:szCs w:val="20"/>
        </w:rPr>
        <w:sectPr w:rsidR="00A3140C" w:rsidRPr="0053397A" w:rsidSect="009B3704">
          <w:headerReference w:type="default" r:id="rId11"/>
          <w:footerReference w:type="default" r:id="rId12"/>
          <w:pgSz w:w="11907" w:h="16840"/>
          <w:pgMar w:top="1418" w:right="1531" w:bottom="1985" w:left="1531" w:header="851" w:footer="992" w:gutter="0"/>
          <w:pgNumType w:fmt="upperRoman" w:start="1"/>
          <w:cols w:space="720"/>
          <w:docGrid w:type="linesAndChars" w:linePitch="312"/>
        </w:sectPr>
      </w:pPr>
      <w:r w:rsidRPr="00EF4A13">
        <w:rPr>
          <w:rFonts w:ascii="宋体" w:hAnsi="宋体"/>
          <w:b/>
          <w:kern w:val="0"/>
          <w:szCs w:val="20"/>
        </w:rPr>
        <w:fldChar w:fldCharType="end"/>
      </w:r>
    </w:p>
    <w:p w14:paraId="1F1DC66C" w14:textId="77777777" w:rsidR="003C6189" w:rsidRPr="003C6189" w:rsidRDefault="003C6189" w:rsidP="003C6189">
      <w:pPr>
        <w:pStyle w:val="1"/>
        <w:numPr>
          <w:ilvl w:val="0"/>
          <w:numId w:val="4"/>
        </w:numPr>
        <w:spacing w:before="0" w:after="0" w:line="360" w:lineRule="auto"/>
        <w:jc w:val="left"/>
        <w:rPr>
          <w:rFonts w:ascii="宋体" w:hAnsi="宋体"/>
        </w:rPr>
      </w:pPr>
      <w:bookmarkStart w:id="0" w:name="_Toc298753189"/>
      <w:bookmarkStart w:id="1" w:name="_Toc152403647"/>
      <w:bookmarkStart w:id="2" w:name="_Toc299958291"/>
      <w:bookmarkStart w:id="3" w:name="_Toc532458388"/>
      <w:bookmarkStart w:id="4" w:name="_Toc532460058"/>
      <w:bookmarkStart w:id="5" w:name="_Toc532460326"/>
      <w:bookmarkStart w:id="6" w:name="_Toc80175423"/>
      <w:r w:rsidRPr="003C6189">
        <w:rPr>
          <w:rFonts w:ascii="宋体" w:hAnsi="宋体" w:hint="eastAsia"/>
        </w:rPr>
        <w:lastRenderedPageBreak/>
        <w:t>操作环境</w:t>
      </w:r>
      <w:bookmarkEnd w:id="6"/>
    </w:p>
    <w:p w14:paraId="5451DBB9" w14:textId="77777777" w:rsidR="003C6189" w:rsidRPr="003C6189" w:rsidRDefault="003C6189" w:rsidP="003C6189">
      <w:pPr>
        <w:pStyle w:val="2"/>
        <w:numPr>
          <w:ilvl w:val="1"/>
          <w:numId w:val="4"/>
        </w:numPr>
        <w:spacing w:beforeLines="50" w:before="156" w:afterLines="50" w:after="156" w:line="240" w:lineRule="auto"/>
        <w:ind w:left="567" w:hanging="567"/>
        <w:jc w:val="left"/>
        <w:rPr>
          <w:rFonts w:ascii="宋体" w:eastAsia="宋体" w:hAnsi="宋体"/>
        </w:rPr>
      </w:pPr>
      <w:bookmarkStart w:id="7" w:name="_Toc80175424"/>
      <w:r w:rsidRPr="003C6189">
        <w:rPr>
          <w:rFonts w:ascii="宋体" w:eastAsia="宋体" w:hAnsi="宋体" w:hint="eastAsia"/>
        </w:rPr>
        <w:t>操作系统</w:t>
      </w:r>
      <w:bookmarkEnd w:id="7"/>
    </w:p>
    <w:p w14:paraId="636734C7" w14:textId="77777777" w:rsidR="003C6189" w:rsidRPr="00C42249" w:rsidRDefault="003C6189" w:rsidP="003C6189">
      <w:pPr>
        <w:spacing w:line="360" w:lineRule="auto"/>
        <w:ind w:firstLineChars="200" w:firstLine="480"/>
        <w:rPr>
          <w:rFonts w:ascii="宋体" w:hAnsi="宋体"/>
          <w:sz w:val="24"/>
        </w:rPr>
      </w:pPr>
      <w:r>
        <w:rPr>
          <w:rFonts w:ascii="宋体" w:hAnsi="宋体" w:hint="eastAsia"/>
          <w:sz w:val="24"/>
        </w:rPr>
        <w:t>贸易救济调查信息化平台应用</w:t>
      </w:r>
      <w:r w:rsidRPr="00C42249">
        <w:rPr>
          <w:rFonts w:ascii="宋体" w:hAnsi="宋体" w:hint="eastAsia"/>
          <w:sz w:val="24"/>
        </w:rPr>
        <w:t>操作系统支持</w:t>
      </w:r>
      <w:r w:rsidRPr="00C42249">
        <w:rPr>
          <w:rFonts w:ascii="宋体" w:hAnsi="宋体"/>
          <w:sz w:val="24"/>
        </w:rPr>
        <w:t>W</w:t>
      </w:r>
      <w:r w:rsidRPr="00C42249">
        <w:rPr>
          <w:rFonts w:ascii="宋体" w:hAnsi="宋体" w:hint="eastAsia"/>
          <w:sz w:val="24"/>
        </w:rPr>
        <w:t>in</w:t>
      </w:r>
      <w:r w:rsidRPr="00C42249">
        <w:rPr>
          <w:rFonts w:ascii="宋体" w:hAnsi="宋体"/>
          <w:sz w:val="24"/>
        </w:rPr>
        <w:t>7</w:t>
      </w:r>
      <w:r w:rsidRPr="00C42249">
        <w:rPr>
          <w:rFonts w:ascii="宋体" w:hAnsi="宋体" w:hint="eastAsia"/>
          <w:sz w:val="24"/>
        </w:rPr>
        <w:t>、</w:t>
      </w:r>
      <w:r w:rsidRPr="00C42249">
        <w:rPr>
          <w:rFonts w:ascii="宋体" w:hAnsi="宋体"/>
          <w:sz w:val="24"/>
        </w:rPr>
        <w:t>W</w:t>
      </w:r>
      <w:r w:rsidRPr="00C42249">
        <w:rPr>
          <w:rFonts w:ascii="宋体" w:hAnsi="宋体" w:hint="eastAsia"/>
          <w:sz w:val="24"/>
        </w:rPr>
        <w:t>in</w:t>
      </w:r>
      <w:r w:rsidRPr="00C42249">
        <w:rPr>
          <w:rFonts w:ascii="宋体" w:hAnsi="宋体"/>
          <w:sz w:val="24"/>
        </w:rPr>
        <w:t>8</w:t>
      </w:r>
      <w:r w:rsidRPr="00C42249">
        <w:rPr>
          <w:rFonts w:ascii="宋体" w:hAnsi="宋体" w:hint="eastAsia"/>
          <w:sz w:val="24"/>
        </w:rPr>
        <w:t>、</w:t>
      </w:r>
      <w:r w:rsidRPr="00C42249">
        <w:rPr>
          <w:rFonts w:ascii="宋体" w:hAnsi="宋体"/>
          <w:sz w:val="24"/>
        </w:rPr>
        <w:t>W</w:t>
      </w:r>
      <w:r w:rsidRPr="00C42249">
        <w:rPr>
          <w:rFonts w:ascii="宋体" w:hAnsi="宋体" w:hint="eastAsia"/>
          <w:sz w:val="24"/>
        </w:rPr>
        <w:t>in</w:t>
      </w:r>
      <w:r w:rsidRPr="00C42249">
        <w:rPr>
          <w:rFonts w:ascii="宋体" w:hAnsi="宋体"/>
          <w:sz w:val="24"/>
        </w:rPr>
        <w:t>10</w:t>
      </w:r>
      <w:r w:rsidRPr="00C42249">
        <w:rPr>
          <w:rFonts w:ascii="宋体" w:hAnsi="宋体" w:hint="eastAsia"/>
          <w:sz w:val="24"/>
        </w:rPr>
        <w:t>。</w:t>
      </w:r>
    </w:p>
    <w:p w14:paraId="096097B4" w14:textId="77777777" w:rsidR="003C6189" w:rsidRPr="003C6189" w:rsidRDefault="003C6189" w:rsidP="003C6189">
      <w:pPr>
        <w:pStyle w:val="2"/>
        <w:numPr>
          <w:ilvl w:val="1"/>
          <w:numId w:val="4"/>
        </w:numPr>
        <w:spacing w:beforeLines="50" w:before="156" w:afterLines="50" w:after="156" w:line="240" w:lineRule="auto"/>
        <w:ind w:left="567" w:hanging="567"/>
        <w:jc w:val="left"/>
        <w:rPr>
          <w:rFonts w:ascii="宋体" w:eastAsia="宋体" w:hAnsi="宋体"/>
        </w:rPr>
      </w:pPr>
      <w:bookmarkStart w:id="8" w:name="_Toc80175425"/>
      <w:r w:rsidRPr="003C6189">
        <w:rPr>
          <w:rFonts w:ascii="宋体" w:eastAsia="宋体" w:hAnsi="宋体" w:hint="eastAsia"/>
        </w:rPr>
        <w:t>浏览器要求</w:t>
      </w:r>
      <w:bookmarkEnd w:id="8"/>
    </w:p>
    <w:p w14:paraId="59A88CF6" w14:textId="77777777" w:rsidR="003C6189" w:rsidRDefault="003C6189" w:rsidP="003C6189">
      <w:pPr>
        <w:spacing w:line="360" w:lineRule="auto"/>
        <w:ind w:firstLineChars="200" w:firstLine="480"/>
        <w:rPr>
          <w:rFonts w:ascii="宋体" w:hAnsi="宋体"/>
          <w:sz w:val="24"/>
        </w:rPr>
      </w:pPr>
      <w:r>
        <w:rPr>
          <w:rFonts w:ascii="宋体" w:hAnsi="宋体" w:hint="eastAsia"/>
          <w:sz w:val="24"/>
        </w:rPr>
        <w:t>贸易救济调查信息化平台应用浏览器</w:t>
      </w:r>
      <w:r w:rsidRPr="0068706E">
        <w:rPr>
          <w:rFonts w:ascii="宋体" w:hAnsi="宋体" w:hint="eastAsia"/>
          <w:sz w:val="24"/>
        </w:rPr>
        <w:t>支持I</w:t>
      </w:r>
      <w:r w:rsidRPr="0068706E">
        <w:rPr>
          <w:rFonts w:ascii="宋体" w:hAnsi="宋体"/>
          <w:sz w:val="24"/>
        </w:rPr>
        <w:t>E8-11</w:t>
      </w:r>
      <w:r w:rsidRPr="0068706E">
        <w:rPr>
          <w:rFonts w:ascii="宋体" w:hAnsi="宋体" w:hint="eastAsia"/>
          <w:sz w:val="24"/>
        </w:rPr>
        <w:t>及</w:t>
      </w:r>
      <w:r w:rsidRPr="0068706E">
        <w:rPr>
          <w:rFonts w:ascii="宋体" w:hAnsi="宋体"/>
          <w:sz w:val="24"/>
        </w:rPr>
        <w:t>360、谷歌、火狐浏览器</w:t>
      </w:r>
      <w:r w:rsidRPr="0068706E">
        <w:rPr>
          <w:rFonts w:ascii="宋体" w:hAnsi="宋体" w:hint="eastAsia"/>
          <w:sz w:val="24"/>
        </w:rPr>
        <w:t>。</w:t>
      </w:r>
    </w:p>
    <w:p w14:paraId="32349887" w14:textId="77777777" w:rsidR="003C6189" w:rsidRPr="003C6189" w:rsidRDefault="003C6189" w:rsidP="003C6189">
      <w:pPr>
        <w:pStyle w:val="1"/>
        <w:numPr>
          <w:ilvl w:val="0"/>
          <w:numId w:val="4"/>
        </w:numPr>
        <w:spacing w:before="0" w:after="0" w:line="360" w:lineRule="auto"/>
        <w:jc w:val="left"/>
        <w:rPr>
          <w:rFonts w:ascii="宋体" w:hAnsi="宋体"/>
        </w:rPr>
      </w:pPr>
      <w:bookmarkStart w:id="9" w:name="_Toc80175426"/>
      <w:r w:rsidRPr="003C6189">
        <w:rPr>
          <w:rFonts w:ascii="宋体" w:hAnsi="宋体" w:hint="eastAsia"/>
        </w:rPr>
        <w:t>操作说明</w:t>
      </w:r>
      <w:bookmarkEnd w:id="9"/>
    </w:p>
    <w:p w14:paraId="26CC40BF" w14:textId="484C8CE2" w:rsidR="003C6189" w:rsidRPr="003C6189" w:rsidRDefault="003C6189" w:rsidP="003C6189">
      <w:pPr>
        <w:pStyle w:val="2"/>
        <w:numPr>
          <w:ilvl w:val="1"/>
          <w:numId w:val="4"/>
        </w:numPr>
        <w:spacing w:beforeLines="50" w:before="156" w:afterLines="50" w:after="156" w:line="240" w:lineRule="auto"/>
        <w:ind w:left="567" w:hanging="567"/>
        <w:jc w:val="left"/>
        <w:rPr>
          <w:rFonts w:ascii="宋体" w:eastAsia="宋体" w:hAnsi="宋体"/>
        </w:rPr>
      </w:pPr>
      <w:bookmarkStart w:id="10" w:name="_Toc80175427"/>
      <w:r w:rsidRPr="003C6189">
        <w:rPr>
          <w:rFonts w:ascii="宋体" w:eastAsia="宋体" w:hAnsi="宋体" w:hint="eastAsia"/>
        </w:rPr>
        <w:t>用户权限</w:t>
      </w:r>
      <w:r w:rsidR="008D55D4">
        <w:rPr>
          <w:rFonts w:ascii="宋体" w:eastAsia="宋体" w:hAnsi="宋体" w:hint="eastAsia"/>
        </w:rPr>
        <w:t>说明</w:t>
      </w:r>
      <w:bookmarkEnd w:id="10"/>
    </w:p>
    <w:p w14:paraId="0A6332AA" w14:textId="17FB698D" w:rsidR="003C6189" w:rsidRDefault="00FB3C66" w:rsidP="008D55D4">
      <w:pPr>
        <w:spacing w:line="360" w:lineRule="auto"/>
        <w:ind w:firstLineChars="200" w:firstLine="480"/>
        <w:rPr>
          <w:rFonts w:ascii="宋体" w:hAnsi="宋体"/>
          <w:sz w:val="24"/>
        </w:rPr>
      </w:pPr>
      <w:r>
        <w:rPr>
          <w:rFonts w:ascii="宋体" w:hAnsi="宋体" w:hint="eastAsia"/>
          <w:sz w:val="24"/>
        </w:rPr>
        <w:t>利害关系</w:t>
      </w:r>
      <w:proofErr w:type="gramStart"/>
      <w:r>
        <w:rPr>
          <w:rFonts w:ascii="宋体" w:hAnsi="宋体" w:hint="eastAsia"/>
          <w:sz w:val="24"/>
        </w:rPr>
        <w:t>方</w:t>
      </w:r>
      <w:r w:rsidR="008D55D4">
        <w:rPr>
          <w:rFonts w:ascii="宋体" w:hAnsi="宋体" w:hint="eastAsia"/>
          <w:sz w:val="24"/>
        </w:rPr>
        <w:t>用户</w:t>
      </w:r>
      <w:proofErr w:type="gramEnd"/>
      <w:r>
        <w:rPr>
          <w:rFonts w:ascii="宋体" w:hAnsi="宋体" w:hint="eastAsia"/>
          <w:sz w:val="24"/>
        </w:rPr>
        <w:t>注册需经</w:t>
      </w:r>
      <w:r w:rsidR="002E6695">
        <w:rPr>
          <w:rFonts w:ascii="宋体" w:hAnsi="宋体" w:hint="eastAsia"/>
          <w:sz w:val="24"/>
        </w:rPr>
        <w:t>案件调查</w:t>
      </w:r>
      <w:r>
        <w:rPr>
          <w:rFonts w:ascii="宋体" w:hAnsi="宋体" w:hint="eastAsia"/>
          <w:sz w:val="24"/>
        </w:rPr>
        <w:t>人员审核，账号通过审核后才可正常使用</w:t>
      </w:r>
      <w:r w:rsidR="008D55D4">
        <w:rPr>
          <w:rFonts w:ascii="宋体" w:hAnsi="宋体" w:hint="eastAsia"/>
          <w:sz w:val="24"/>
        </w:rPr>
        <w:t>。用户登录后可</w:t>
      </w:r>
      <w:r>
        <w:rPr>
          <w:rFonts w:ascii="宋体" w:hAnsi="宋体" w:hint="eastAsia"/>
          <w:sz w:val="24"/>
        </w:rPr>
        <w:t>接收</w:t>
      </w:r>
      <w:r w:rsidR="002E6695">
        <w:rPr>
          <w:rFonts w:ascii="宋体" w:hAnsi="宋体" w:hint="eastAsia"/>
          <w:sz w:val="24"/>
        </w:rPr>
        <w:t>案件调查</w:t>
      </w:r>
      <w:r>
        <w:rPr>
          <w:rFonts w:ascii="宋体" w:hAnsi="宋体" w:hint="eastAsia"/>
          <w:sz w:val="24"/>
        </w:rPr>
        <w:t>人员发送的通知、在规定期限内进行文件提交、</w:t>
      </w:r>
      <w:r w:rsidR="008D55D4">
        <w:rPr>
          <w:rFonts w:ascii="宋体" w:hAnsi="宋体" w:hint="eastAsia"/>
          <w:sz w:val="24"/>
        </w:rPr>
        <w:t>查看注册时</w:t>
      </w:r>
      <w:r w:rsidR="00597FF1">
        <w:rPr>
          <w:rFonts w:ascii="宋体" w:hAnsi="宋体" w:hint="eastAsia"/>
          <w:sz w:val="24"/>
        </w:rPr>
        <w:t>绑定</w:t>
      </w:r>
      <w:r w:rsidR="008D55D4">
        <w:rPr>
          <w:rFonts w:ascii="宋体" w:hAnsi="宋体" w:hint="eastAsia"/>
          <w:sz w:val="24"/>
        </w:rPr>
        <w:t>案件相关的公开信息</w:t>
      </w:r>
      <w:r w:rsidR="008D55D4" w:rsidRPr="00C42249">
        <w:rPr>
          <w:rFonts w:ascii="宋体" w:hAnsi="宋体" w:hint="eastAsia"/>
          <w:sz w:val="24"/>
        </w:rPr>
        <w:t>。</w:t>
      </w:r>
    </w:p>
    <w:p w14:paraId="2C635103" w14:textId="341E5E2A" w:rsidR="003C6189" w:rsidRPr="003C6189" w:rsidRDefault="0069108A" w:rsidP="003C6189">
      <w:pPr>
        <w:pStyle w:val="2"/>
        <w:numPr>
          <w:ilvl w:val="1"/>
          <w:numId w:val="4"/>
        </w:numPr>
        <w:spacing w:beforeLines="50" w:before="156" w:afterLines="50" w:after="156" w:line="240" w:lineRule="auto"/>
        <w:ind w:left="567" w:hanging="567"/>
        <w:jc w:val="left"/>
        <w:rPr>
          <w:rFonts w:ascii="宋体" w:eastAsia="宋体" w:hAnsi="宋体"/>
        </w:rPr>
      </w:pPr>
      <w:bookmarkStart w:id="11" w:name="_Toc80175428"/>
      <w:r>
        <w:rPr>
          <w:rFonts w:ascii="宋体" w:eastAsia="宋体" w:hAnsi="宋体" w:hint="eastAsia"/>
        </w:rPr>
        <w:t>操作说明</w:t>
      </w:r>
      <w:bookmarkEnd w:id="11"/>
    </w:p>
    <w:p w14:paraId="6D1A7D3F" w14:textId="25B89AE8" w:rsidR="003C6189" w:rsidRPr="003C6189" w:rsidRDefault="003C6189" w:rsidP="003C6189">
      <w:pPr>
        <w:pStyle w:val="3"/>
        <w:numPr>
          <w:ilvl w:val="2"/>
          <w:numId w:val="4"/>
        </w:numPr>
        <w:spacing w:before="0" w:after="0" w:line="360" w:lineRule="auto"/>
        <w:jc w:val="left"/>
        <w:rPr>
          <w:rFonts w:asciiTheme="minorEastAsia" w:eastAsiaTheme="minorEastAsia" w:hAnsiTheme="minorEastAsia" w:cstheme="minorBidi"/>
          <w:sz w:val="28"/>
          <w:szCs w:val="28"/>
        </w:rPr>
      </w:pPr>
      <w:r w:rsidRPr="003C6189">
        <w:rPr>
          <w:rFonts w:asciiTheme="minorEastAsia" w:eastAsiaTheme="minorEastAsia" w:hAnsiTheme="minorEastAsia" w:cstheme="minorBidi" w:hint="eastAsia"/>
          <w:sz w:val="28"/>
          <w:szCs w:val="28"/>
        </w:rPr>
        <w:tab/>
      </w:r>
      <w:bookmarkStart w:id="12" w:name="_Toc80175429"/>
      <w:r>
        <w:rPr>
          <w:rFonts w:asciiTheme="minorEastAsia" w:eastAsiaTheme="minorEastAsia" w:hAnsiTheme="minorEastAsia" w:cstheme="minorBidi" w:hint="eastAsia"/>
          <w:sz w:val="28"/>
          <w:szCs w:val="28"/>
        </w:rPr>
        <w:t>用户</w:t>
      </w:r>
      <w:r w:rsidR="008D55D4">
        <w:rPr>
          <w:rFonts w:asciiTheme="minorEastAsia" w:eastAsiaTheme="minorEastAsia" w:hAnsiTheme="minorEastAsia" w:cstheme="minorBidi" w:hint="eastAsia"/>
          <w:sz w:val="28"/>
          <w:szCs w:val="28"/>
        </w:rPr>
        <w:t>注册</w:t>
      </w:r>
      <w:bookmarkEnd w:id="12"/>
    </w:p>
    <w:p w14:paraId="3101813B" w14:textId="3A74422A" w:rsidR="008D55D4" w:rsidRDefault="0069108A" w:rsidP="0069108A">
      <w:pPr>
        <w:spacing w:line="360" w:lineRule="auto"/>
        <w:ind w:firstLineChars="200" w:firstLine="480"/>
        <w:rPr>
          <w:rFonts w:ascii="宋体" w:hAnsi="宋体"/>
          <w:sz w:val="24"/>
        </w:rPr>
      </w:pPr>
      <w:r w:rsidRPr="0069108A">
        <w:rPr>
          <w:rFonts w:ascii="宋体" w:hAnsi="宋体" w:hint="eastAsia"/>
          <w:sz w:val="24"/>
        </w:rPr>
        <w:t>用户</w:t>
      </w:r>
      <w:r w:rsidR="008D55D4">
        <w:rPr>
          <w:rFonts w:ascii="宋体" w:hAnsi="宋体" w:hint="eastAsia"/>
          <w:sz w:val="24"/>
        </w:rPr>
        <w:t>打开</w:t>
      </w:r>
      <w:r w:rsidRPr="0069108A">
        <w:rPr>
          <w:rFonts w:ascii="宋体" w:hAnsi="宋体" w:hint="eastAsia"/>
          <w:sz w:val="24"/>
        </w:rPr>
        <w:t>贸易救济调查信息化平台</w:t>
      </w:r>
      <w:r w:rsidR="008D55D4">
        <w:rPr>
          <w:rFonts w:ascii="宋体" w:hAnsi="宋体" w:hint="eastAsia"/>
          <w:sz w:val="24"/>
        </w:rPr>
        <w:t>网址</w:t>
      </w:r>
      <w:r w:rsidRPr="0069108A">
        <w:rPr>
          <w:rFonts w:ascii="宋体" w:hAnsi="宋体" w:hint="eastAsia"/>
          <w:sz w:val="24"/>
        </w:rPr>
        <w:t>（</w:t>
      </w:r>
      <w:r w:rsidR="008D55D4" w:rsidRPr="008D55D4">
        <w:rPr>
          <w:rFonts w:ascii="宋体" w:hAnsi="宋体"/>
          <w:sz w:val="24"/>
        </w:rPr>
        <w:t>https://etrb.mofcom.gov.cn</w:t>
      </w:r>
      <w:r w:rsidRPr="0069108A">
        <w:rPr>
          <w:rFonts w:ascii="宋体" w:hAnsi="宋体" w:hint="eastAsia"/>
          <w:sz w:val="24"/>
        </w:rPr>
        <w:t>），</w:t>
      </w:r>
      <w:r w:rsidR="008D55D4">
        <w:rPr>
          <w:rFonts w:ascii="宋体" w:hAnsi="宋体" w:hint="eastAsia"/>
          <w:sz w:val="24"/>
        </w:rPr>
        <w:t>点击【</w:t>
      </w:r>
      <w:r w:rsidR="00FB3C66">
        <w:rPr>
          <w:rFonts w:ascii="宋体" w:hAnsi="宋体" w:hint="eastAsia"/>
          <w:sz w:val="24"/>
        </w:rPr>
        <w:t>利害关系方</w:t>
      </w:r>
      <w:r w:rsidR="008D55D4">
        <w:rPr>
          <w:rFonts w:ascii="宋体" w:hAnsi="宋体" w:hint="eastAsia"/>
          <w:sz w:val="24"/>
        </w:rPr>
        <w:t>用户注册】。</w:t>
      </w:r>
    </w:p>
    <w:p w14:paraId="10DCA7FD" w14:textId="27741F63" w:rsidR="003C6189" w:rsidRDefault="00554ABD" w:rsidP="003C6189">
      <w:pPr>
        <w:spacing w:line="360" w:lineRule="auto"/>
        <w:rPr>
          <w:rFonts w:ascii="宋体" w:hAnsi="宋体"/>
          <w:sz w:val="24"/>
        </w:rPr>
      </w:pPr>
      <w:r>
        <w:rPr>
          <w:noProof/>
        </w:rPr>
        <w:drawing>
          <wp:inline distT="0" distB="0" distL="0" distR="0" wp14:anchorId="2CE4E35F" wp14:editId="4DC97044">
            <wp:extent cx="5616575" cy="2676525"/>
            <wp:effectExtent l="19050" t="19050" r="22225" b="28575"/>
            <wp:docPr id="11" name="图片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5616575" cy="2676525"/>
                    </a:xfrm>
                    <a:prstGeom prst="rect">
                      <a:avLst/>
                    </a:prstGeom>
                    <a:ln>
                      <a:solidFill>
                        <a:schemeClr val="accent1"/>
                      </a:solidFill>
                    </a:ln>
                  </pic:spPr>
                </pic:pic>
              </a:graphicData>
            </a:graphic>
          </wp:inline>
        </w:drawing>
      </w:r>
    </w:p>
    <w:p w14:paraId="7E8F0122" w14:textId="53168A05" w:rsidR="00B23929" w:rsidRDefault="008D55D4" w:rsidP="00B23929">
      <w:pPr>
        <w:spacing w:line="360" w:lineRule="auto"/>
        <w:ind w:firstLine="480"/>
        <w:rPr>
          <w:rFonts w:ascii="宋体" w:hAnsi="宋体"/>
          <w:sz w:val="24"/>
        </w:rPr>
      </w:pPr>
      <w:r>
        <w:rPr>
          <w:rFonts w:ascii="宋体" w:hAnsi="宋体" w:hint="eastAsia"/>
          <w:sz w:val="24"/>
        </w:rPr>
        <w:lastRenderedPageBreak/>
        <w:t>在注册页面中</w:t>
      </w:r>
      <w:r w:rsidR="00B23929">
        <w:rPr>
          <w:rFonts w:ascii="宋体" w:hAnsi="宋体" w:hint="eastAsia"/>
          <w:sz w:val="24"/>
        </w:rPr>
        <w:t>，选择“用户性质”，</w:t>
      </w:r>
      <w:r>
        <w:rPr>
          <w:rFonts w:ascii="宋体" w:hAnsi="宋体" w:hint="eastAsia"/>
          <w:sz w:val="24"/>
        </w:rPr>
        <w:t>填写“用户</w:t>
      </w:r>
      <w:r w:rsidR="0085288C">
        <w:rPr>
          <w:rFonts w:ascii="宋体" w:hAnsi="宋体" w:hint="eastAsia"/>
          <w:sz w:val="24"/>
        </w:rPr>
        <w:t>姓</w:t>
      </w:r>
      <w:r w:rsidR="00B23929">
        <w:rPr>
          <w:rFonts w:ascii="宋体" w:hAnsi="宋体" w:hint="eastAsia"/>
          <w:sz w:val="24"/>
        </w:rPr>
        <w:t>名</w:t>
      </w:r>
      <w:r>
        <w:rPr>
          <w:rFonts w:ascii="宋体" w:hAnsi="宋体" w:hint="eastAsia"/>
          <w:sz w:val="24"/>
        </w:rPr>
        <w:t>”、</w:t>
      </w:r>
      <w:r w:rsidR="00B23929">
        <w:rPr>
          <w:rFonts w:ascii="宋体" w:hAnsi="宋体" w:hint="eastAsia"/>
          <w:sz w:val="24"/>
        </w:rPr>
        <w:t>“职务”、“国家/地区”、“公司/组织名称”、“公司/组织地址”、“公司/组织电话”</w:t>
      </w:r>
      <w:r w:rsidR="0085288C">
        <w:rPr>
          <w:rFonts w:ascii="宋体" w:hAnsi="宋体" w:hint="eastAsia"/>
          <w:sz w:val="24"/>
        </w:rPr>
        <w:t>、“选择案件编号”、“证明材料”“登录账号”、“安全邮箱”“</w:t>
      </w:r>
      <w:proofErr w:type="gramStart"/>
      <w:r w:rsidR="0085288C">
        <w:rPr>
          <w:rFonts w:ascii="宋体" w:hAnsi="宋体" w:hint="eastAsia"/>
          <w:sz w:val="24"/>
        </w:rPr>
        <w:t>帐号</w:t>
      </w:r>
      <w:proofErr w:type="gramEnd"/>
      <w:r w:rsidR="0085288C">
        <w:rPr>
          <w:rFonts w:ascii="宋体" w:hAnsi="宋体" w:hint="eastAsia"/>
          <w:sz w:val="24"/>
        </w:rPr>
        <w:t>密码”</w:t>
      </w:r>
      <w:r w:rsidR="00B23929">
        <w:rPr>
          <w:rFonts w:ascii="宋体" w:hAnsi="宋体" w:hint="eastAsia"/>
          <w:sz w:val="24"/>
        </w:rPr>
        <w:t>等用户信息</w:t>
      </w:r>
      <w:r w:rsidR="002E6695">
        <w:rPr>
          <w:rFonts w:ascii="宋体" w:hAnsi="宋体" w:hint="eastAsia"/>
          <w:sz w:val="24"/>
        </w:rPr>
        <w:t>。</w:t>
      </w:r>
      <w:r w:rsidR="00B23929">
        <w:rPr>
          <w:rFonts w:ascii="宋体" w:hAnsi="宋体" w:hint="eastAsia"/>
          <w:sz w:val="24"/>
        </w:rPr>
        <w:t>当“用户性质”为“案件代理人”时，还需额外填写“被代理人的国家/地区”、“被代理人的公司/组织名称”、“被代理人的公司/组织地址”、“被代理人的公司/组织电话”。</w:t>
      </w:r>
    </w:p>
    <w:p w14:paraId="67486200" w14:textId="41CA5EBC" w:rsidR="00B23929" w:rsidRDefault="0085288C" w:rsidP="00192D29">
      <w:pPr>
        <w:spacing w:line="360" w:lineRule="auto"/>
        <w:jc w:val="center"/>
        <w:rPr>
          <w:rFonts w:ascii="宋体" w:hAnsi="宋体"/>
          <w:sz w:val="24"/>
        </w:rPr>
      </w:pPr>
      <w:r>
        <w:rPr>
          <w:noProof/>
        </w:rPr>
        <w:lastRenderedPageBreak/>
        <w:drawing>
          <wp:inline distT="0" distB="0" distL="0" distR="0" wp14:anchorId="0BA13C8C" wp14:editId="5040C1EB">
            <wp:extent cx="5086985" cy="8532495"/>
            <wp:effectExtent l="19050" t="19050" r="18415" b="20955"/>
            <wp:docPr id="3" name="图片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5086985" cy="8532495"/>
                    </a:xfrm>
                    <a:prstGeom prst="rect">
                      <a:avLst/>
                    </a:prstGeom>
                    <a:ln>
                      <a:solidFill>
                        <a:schemeClr val="accent1"/>
                      </a:solidFill>
                    </a:ln>
                  </pic:spPr>
                </pic:pic>
              </a:graphicData>
            </a:graphic>
          </wp:inline>
        </w:drawing>
      </w:r>
    </w:p>
    <w:p w14:paraId="290E4A2D" w14:textId="2E96BE8B" w:rsidR="00B23929" w:rsidRDefault="00B23929" w:rsidP="00B23929">
      <w:pPr>
        <w:spacing w:line="360" w:lineRule="auto"/>
        <w:ind w:firstLineChars="200" w:firstLine="480"/>
        <w:rPr>
          <w:rFonts w:ascii="宋体" w:hAnsi="宋体"/>
          <w:sz w:val="24"/>
        </w:rPr>
      </w:pPr>
      <w:r>
        <w:rPr>
          <w:rFonts w:ascii="宋体" w:hAnsi="宋体"/>
          <w:sz w:val="24"/>
        </w:rPr>
        <w:lastRenderedPageBreak/>
        <w:t>“</w:t>
      </w:r>
      <w:r>
        <w:rPr>
          <w:rFonts w:ascii="宋体" w:hAnsi="宋体" w:hint="eastAsia"/>
          <w:sz w:val="24"/>
        </w:rPr>
        <w:t>国家/地区</w:t>
      </w:r>
      <w:r>
        <w:rPr>
          <w:rFonts w:ascii="宋体" w:hAnsi="宋体"/>
          <w:sz w:val="24"/>
        </w:rPr>
        <w:t>”</w:t>
      </w:r>
      <w:r>
        <w:rPr>
          <w:rFonts w:ascii="宋体" w:hAnsi="宋体" w:hint="eastAsia"/>
          <w:sz w:val="24"/>
        </w:rPr>
        <w:t>、“被代理人的国家/地区”采取模糊匹配的方式，用户输入关键字，然后从下拉选项中进行选择即可。</w:t>
      </w:r>
    </w:p>
    <w:p w14:paraId="5592DD90" w14:textId="3BA49000" w:rsidR="00B23929" w:rsidRPr="00B23929" w:rsidRDefault="006E37F6" w:rsidP="00B23929">
      <w:pPr>
        <w:spacing w:line="360" w:lineRule="auto"/>
        <w:rPr>
          <w:rFonts w:ascii="宋体" w:hAnsi="宋体"/>
          <w:sz w:val="24"/>
        </w:rPr>
      </w:pPr>
      <w:r>
        <w:rPr>
          <w:noProof/>
        </w:rPr>
        <w:drawing>
          <wp:inline distT="0" distB="0" distL="0" distR="0" wp14:anchorId="33353288" wp14:editId="4C91B6F8">
            <wp:extent cx="5616575" cy="1085850"/>
            <wp:effectExtent l="19050" t="19050" r="22225" b="19050"/>
            <wp:docPr id="28" name="图片 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5616575" cy="1085850"/>
                    </a:xfrm>
                    <a:prstGeom prst="rect">
                      <a:avLst/>
                    </a:prstGeom>
                    <a:ln>
                      <a:solidFill>
                        <a:schemeClr val="accent1"/>
                      </a:solidFill>
                    </a:ln>
                  </pic:spPr>
                </pic:pic>
              </a:graphicData>
            </a:graphic>
          </wp:inline>
        </w:drawing>
      </w:r>
    </w:p>
    <w:p w14:paraId="39A42EDB" w14:textId="77777777" w:rsidR="004328EC" w:rsidRDefault="004328EC" w:rsidP="00B23929">
      <w:pPr>
        <w:spacing w:line="360" w:lineRule="auto"/>
        <w:ind w:firstLine="480"/>
        <w:rPr>
          <w:rFonts w:ascii="宋体" w:hAnsi="宋体"/>
          <w:sz w:val="24"/>
        </w:rPr>
      </w:pPr>
    </w:p>
    <w:p w14:paraId="693D1036" w14:textId="43E4BFF0" w:rsidR="00B23929" w:rsidRDefault="00B23929" w:rsidP="00B23929">
      <w:pPr>
        <w:spacing w:line="360" w:lineRule="auto"/>
        <w:ind w:firstLine="480"/>
        <w:rPr>
          <w:rFonts w:ascii="宋体" w:hAnsi="宋体"/>
          <w:sz w:val="24"/>
        </w:rPr>
      </w:pPr>
      <w:r>
        <w:rPr>
          <w:rFonts w:ascii="宋体" w:hAnsi="宋体" w:hint="eastAsia"/>
          <w:sz w:val="24"/>
        </w:rPr>
        <w:t>选择要绑定的案件。点击“案件编号”栏后面的【选择】，在弹出的窗口中，通过【查询】或直接在列表中找到需要绑定的案件，点击【选择】。</w:t>
      </w:r>
    </w:p>
    <w:p w14:paraId="66A3C4AD" w14:textId="6C2A9E82" w:rsidR="00B23929" w:rsidRPr="006545A4" w:rsidRDefault="00B23929" w:rsidP="00B23929">
      <w:pPr>
        <w:spacing w:line="360" w:lineRule="auto"/>
        <w:ind w:firstLine="480"/>
        <w:rPr>
          <w:rFonts w:ascii="宋体" w:hAnsi="宋体"/>
          <w:sz w:val="24"/>
        </w:rPr>
      </w:pPr>
      <w:r>
        <w:rPr>
          <w:rFonts w:ascii="宋体" w:hAnsi="宋体"/>
          <w:sz w:val="24"/>
        </w:rPr>
        <w:t>*</w:t>
      </w:r>
      <w:r>
        <w:rPr>
          <w:rFonts w:ascii="宋体" w:hAnsi="宋体" w:hint="eastAsia"/>
          <w:sz w:val="24"/>
        </w:rPr>
        <w:t>每个利害关系</w:t>
      </w:r>
      <w:proofErr w:type="gramStart"/>
      <w:r>
        <w:rPr>
          <w:rFonts w:ascii="宋体" w:hAnsi="宋体" w:hint="eastAsia"/>
          <w:sz w:val="24"/>
        </w:rPr>
        <w:t>方用户</w:t>
      </w:r>
      <w:proofErr w:type="gramEnd"/>
      <w:r>
        <w:rPr>
          <w:rFonts w:ascii="宋体" w:hAnsi="宋体" w:hint="eastAsia"/>
          <w:sz w:val="24"/>
        </w:rPr>
        <w:t>账号只能绑定一个案件，绑定后不可更改，用户登录后只能参与绑定案件的调查、查看绑定案件相关的公开信息。</w:t>
      </w:r>
    </w:p>
    <w:p w14:paraId="33BD119E" w14:textId="77777777" w:rsidR="00B23929" w:rsidRDefault="00B23929" w:rsidP="00B23929">
      <w:pPr>
        <w:spacing w:line="360" w:lineRule="auto"/>
        <w:rPr>
          <w:rFonts w:ascii="宋体" w:hAnsi="宋体"/>
          <w:sz w:val="24"/>
        </w:rPr>
      </w:pPr>
      <w:r>
        <w:rPr>
          <w:noProof/>
        </w:rPr>
        <w:drawing>
          <wp:inline distT="0" distB="0" distL="0" distR="0" wp14:anchorId="77599C08" wp14:editId="4DFBA430">
            <wp:extent cx="5616575" cy="2722880"/>
            <wp:effectExtent l="19050" t="19050" r="22225" b="20320"/>
            <wp:docPr id="6" name="图片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5616575" cy="2722880"/>
                    </a:xfrm>
                    <a:prstGeom prst="rect">
                      <a:avLst/>
                    </a:prstGeom>
                    <a:ln>
                      <a:solidFill>
                        <a:schemeClr val="accent1"/>
                      </a:solidFill>
                    </a:ln>
                  </pic:spPr>
                </pic:pic>
              </a:graphicData>
            </a:graphic>
          </wp:inline>
        </w:drawing>
      </w:r>
    </w:p>
    <w:p w14:paraId="0D6906EB" w14:textId="77777777" w:rsidR="004328EC" w:rsidRDefault="004328EC" w:rsidP="00B23929">
      <w:pPr>
        <w:spacing w:line="360" w:lineRule="auto"/>
        <w:ind w:firstLine="480"/>
        <w:rPr>
          <w:rFonts w:ascii="宋体" w:hAnsi="宋体"/>
          <w:sz w:val="24"/>
        </w:rPr>
      </w:pPr>
    </w:p>
    <w:p w14:paraId="0424D86F" w14:textId="6AA66B23" w:rsidR="00B23929" w:rsidRDefault="00B23929" w:rsidP="00B23929">
      <w:pPr>
        <w:spacing w:line="360" w:lineRule="auto"/>
        <w:ind w:firstLine="480"/>
        <w:rPr>
          <w:rFonts w:ascii="宋体" w:hAnsi="宋体"/>
          <w:sz w:val="24"/>
        </w:rPr>
      </w:pPr>
      <w:r>
        <w:rPr>
          <w:rFonts w:ascii="宋体" w:hAnsi="宋体" w:hint="eastAsia"/>
          <w:sz w:val="24"/>
        </w:rPr>
        <w:t>上</w:t>
      </w:r>
      <w:proofErr w:type="gramStart"/>
      <w:r>
        <w:rPr>
          <w:rFonts w:ascii="宋体" w:hAnsi="宋体" w:hint="eastAsia"/>
          <w:sz w:val="24"/>
        </w:rPr>
        <w:t>传证明</w:t>
      </w:r>
      <w:proofErr w:type="gramEnd"/>
      <w:r>
        <w:rPr>
          <w:rFonts w:ascii="宋体" w:hAnsi="宋体" w:hint="eastAsia"/>
          <w:sz w:val="24"/>
        </w:rPr>
        <w:t>材料。点击</w:t>
      </w:r>
      <w:r w:rsidR="00561D28">
        <w:rPr>
          <w:rFonts w:ascii="宋体" w:hAnsi="宋体" w:hint="eastAsia"/>
          <w:sz w:val="24"/>
        </w:rPr>
        <w:t>“证明材料”后面的【上传】。点击弹出窗口中的【选择文件】，从</w:t>
      </w:r>
      <w:proofErr w:type="gramStart"/>
      <w:r w:rsidR="00561D28">
        <w:rPr>
          <w:rFonts w:ascii="宋体" w:hAnsi="宋体" w:hint="eastAsia"/>
          <w:sz w:val="24"/>
        </w:rPr>
        <w:t>电脑本地</w:t>
      </w:r>
      <w:proofErr w:type="gramEnd"/>
      <w:r w:rsidR="00561D28">
        <w:rPr>
          <w:rFonts w:ascii="宋体" w:hAnsi="宋体" w:hint="eastAsia"/>
          <w:sz w:val="24"/>
        </w:rPr>
        <w:t>选择文件，然后点击【开始上传】。</w:t>
      </w:r>
    </w:p>
    <w:p w14:paraId="330CAB4A" w14:textId="106D40D8" w:rsidR="00561D28" w:rsidRDefault="00561D28" w:rsidP="00561D28">
      <w:pPr>
        <w:spacing w:line="360" w:lineRule="auto"/>
        <w:rPr>
          <w:rFonts w:ascii="宋体" w:hAnsi="宋体"/>
          <w:sz w:val="24"/>
        </w:rPr>
      </w:pPr>
      <w:r>
        <w:rPr>
          <w:noProof/>
        </w:rPr>
        <w:lastRenderedPageBreak/>
        <w:drawing>
          <wp:inline distT="0" distB="0" distL="0" distR="0" wp14:anchorId="4A5D553E" wp14:editId="6587F480">
            <wp:extent cx="5616575" cy="3204210"/>
            <wp:effectExtent l="19050" t="19050" r="22225" b="15240"/>
            <wp:docPr id="10" name="图片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5616575" cy="3204210"/>
                    </a:xfrm>
                    <a:prstGeom prst="rect">
                      <a:avLst/>
                    </a:prstGeom>
                    <a:ln>
                      <a:solidFill>
                        <a:schemeClr val="accent1"/>
                      </a:solidFill>
                    </a:ln>
                  </pic:spPr>
                </pic:pic>
              </a:graphicData>
            </a:graphic>
          </wp:inline>
        </w:drawing>
      </w:r>
    </w:p>
    <w:p w14:paraId="23578CF4" w14:textId="77777777" w:rsidR="004328EC" w:rsidRDefault="004328EC" w:rsidP="00561D28">
      <w:pPr>
        <w:spacing w:line="360" w:lineRule="auto"/>
        <w:ind w:firstLineChars="200" w:firstLine="480"/>
        <w:rPr>
          <w:rFonts w:ascii="宋体" w:hAnsi="宋体"/>
          <w:sz w:val="24"/>
        </w:rPr>
      </w:pPr>
    </w:p>
    <w:p w14:paraId="41A3DD35" w14:textId="113B19C0" w:rsidR="00561D28" w:rsidRDefault="00561D28" w:rsidP="00561D28">
      <w:pPr>
        <w:spacing w:line="360" w:lineRule="auto"/>
        <w:ind w:firstLineChars="200" w:firstLine="480"/>
        <w:rPr>
          <w:rFonts w:ascii="宋体" w:hAnsi="宋体"/>
          <w:sz w:val="24"/>
        </w:rPr>
      </w:pPr>
      <w:r>
        <w:rPr>
          <w:rFonts w:ascii="宋体" w:hAnsi="宋体" w:hint="eastAsia"/>
          <w:sz w:val="24"/>
        </w:rPr>
        <w:t>文件上</w:t>
      </w:r>
      <w:proofErr w:type="gramStart"/>
      <w:r>
        <w:rPr>
          <w:rFonts w:ascii="宋体" w:hAnsi="宋体" w:hint="eastAsia"/>
          <w:sz w:val="24"/>
        </w:rPr>
        <w:t>传成功</w:t>
      </w:r>
      <w:proofErr w:type="gramEnd"/>
      <w:r>
        <w:rPr>
          <w:rFonts w:ascii="宋体" w:hAnsi="宋体" w:hint="eastAsia"/>
          <w:sz w:val="24"/>
        </w:rPr>
        <w:t>后，“状态”显示为“已上传”。</w:t>
      </w:r>
      <w:proofErr w:type="gramStart"/>
      <w:r>
        <w:rPr>
          <w:rFonts w:ascii="宋体" w:hAnsi="宋体" w:hint="eastAsia"/>
          <w:sz w:val="24"/>
        </w:rPr>
        <w:t>关闭弹窗返回</w:t>
      </w:r>
      <w:proofErr w:type="gramEnd"/>
      <w:r>
        <w:rPr>
          <w:rFonts w:ascii="宋体" w:hAnsi="宋体" w:hint="eastAsia"/>
          <w:sz w:val="24"/>
        </w:rPr>
        <w:t>注册页面，“证明文件”栏显示内容变为“已上传”</w:t>
      </w:r>
    </w:p>
    <w:p w14:paraId="3277B7C8" w14:textId="710DE9A5" w:rsidR="00561D28" w:rsidRDefault="00561D28" w:rsidP="00561D28">
      <w:pPr>
        <w:spacing w:line="360" w:lineRule="auto"/>
        <w:rPr>
          <w:rFonts w:ascii="宋体" w:hAnsi="宋体"/>
          <w:sz w:val="24"/>
        </w:rPr>
      </w:pPr>
      <w:r>
        <w:rPr>
          <w:noProof/>
        </w:rPr>
        <w:drawing>
          <wp:inline distT="0" distB="0" distL="0" distR="0" wp14:anchorId="5B14C393" wp14:editId="5EBD3E80">
            <wp:extent cx="5616575" cy="998220"/>
            <wp:effectExtent l="19050" t="19050" r="22225" b="11430"/>
            <wp:docPr id="9" name="图片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5616575" cy="998220"/>
                    </a:xfrm>
                    <a:prstGeom prst="rect">
                      <a:avLst/>
                    </a:prstGeom>
                    <a:ln>
                      <a:solidFill>
                        <a:schemeClr val="accent1"/>
                      </a:solidFill>
                    </a:ln>
                  </pic:spPr>
                </pic:pic>
              </a:graphicData>
            </a:graphic>
          </wp:inline>
        </w:drawing>
      </w:r>
    </w:p>
    <w:p w14:paraId="3DC95C86" w14:textId="5326AA0F" w:rsidR="00561D28" w:rsidRDefault="00456235" w:rsidP="00561D28">
      <w:pPr>
        <w:spacing w:line="360" w:lineRule="auto"/>
        <w:rPr>
          <w:rFonts w:ascii="宋体" w:hAnsi="宋体"/>
          <w:sz w:val="24"/>
        </w:rPr>
      </w:pPr>
      <w:r>
        <w:rPr>
          <w:noProof/>
        </w:rPr>
        <w:drawing>
          <wp:inline distT="0" distB="0" distL="0" distR="0" wp14:anchorId="0D56F465" wp14:editId="170E1A51">
            <wp:extent cx="5616575" cy="601980"/>
            <wp:effectExtent l="19050" t="19050" r="22225" b="26670"/>
            <wp:docPr id="27" name="图片 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5616575" cy="601980"/>
                    </a:xfrm>
                    <a:prstGeom prst="rect">
                      <a:avLst/>
                    </a:prstGeom>
                    <a:ln>
                      <a:solidFill>
                        <a:schemeClr val="accent1"/>
                      </a:solidFill>
                    </a:ln>
                  </pic:spPr>
                </pic:pic>
              </a:graphicData>
            </a:graphic>
          </wp:inline>
        </w:drawing>
      </w:r>
    </w:p>
    <w:p w14:paraId="262D0246" w14:textId="77777777" w:rsidR="004328EC" w:rsidRDefault="004328EC" w:rsidP="00B23929">
      <w:pPr>
        <w:spacing w:line="360" w:lineRule="auto"/>
        <w:ind w:firstLine="480"/>
        <w:rPr>
          <w:rFonts w:ascii="宋体" w:hAnsi="宋体"/>
          <w:sz w:val="24"/>
        </w:rPr>
      </w:pPr>
    </w:p>
    <w:p w14:paraId="0131F260" w14:textId="70C73AF0" w:rsidR="003C6189" w:rsidRDefault="00561D28" w:rsidP="00B23929">
      <w:pPr>
        <w:spacing w:line="360" w:lineRule="auto"/>
        <w:ind w:firstLine="480"/>
        <w:rPr>
          <w:rFonts w:ascii="宋体" w:hAnsi="宋体"/>
          <w:sz w:val="24"/>
        </w:rPr>
      </w:pPr>
      <w:r>
        <w:rPr>
          <w:rFonts w:ascii="宋体" w:hAnsi="宋体" w:hint="eastAsia"/>
          <w:sz w:val="24"/>
        </w:rPr>
        <w:t>填写</w:t>
      </w:r>
      <w:r w:rsidR="008D55D4">
        <w:rPr>
          <w:rFonts w:ascii="宋体" w:hAnsi="宋体" w:hint="eastAsia"/>
          <w:sz w:val="24"/>
        </w:rPr>
        <w:t>“登录账</w:t>
      </w:r>
      <w:r w:rsidR="006545A4">
        <w:rPr>
          <w:rFonts w:ascii="宋体" w:hAnsi="宋体" w:hint="eastAsia"/>
          <w:sz w:val="24"/>
        </w:rPr>
        <w:t>号</w:t>
      </w:r>
      <w:r w:rsidR="008D55D4">
        <w:rPr>
          <w:rFonts w:ascii="宋体" w:hAnsi="宋体" w:hint="eastAsia"/>
          <w:sz w:val="24"/>
        </w:rPr>
        <w:t>”</w:t>
      </w:r>
      <w:r w:rsidR="006545A4">
        <w:rPr>
          <w:rFonts w:ascii="宋体" w:hAnsi="宋体" w:hint="eastAsia"/>
          <w:sz w:val="24"/>
        </w:rPr>
        <w:t>（8</w:t>
      </w:r>
      <w:r w:rsidR="006545A4">
        <w:rPr>
          <w:rFonts w:ascii="宋体" w:hAnsi="宋体"/>
          <w:sz w:val="24"/>
        </w:rPr>
        <w:t>-16</w:t>
      </w:r>
      <w:r w:rsidR="006545A4">
        <w:rPr>
          <w:rFonts w:ascii="宋体" w:hAnsi="宋体" w:hint="eastAsia"/>
          <w:sz w:val="24"/>
        </w:rPr>
        <w:t>位，包含字母和数字）</w:t>
      </w:r>
      <w:r w:rsidR="008D55D4">
        <w:rPr>
          <w:rFonts w:ascii="宋体" w:hAnsi="宋体" w:hint="eastAsia"/>
          <w:sz w:val="24"/>
        </w:rPr>
        <w:t>、“安全邮箱”（可用于密码找回</w:t>
      </w:r>
      <w:r w:rsidR="00E13AE5">
        <w:rPr>
          <w:rFonts w:ascii="宋体" w:hAnsi="宋体" w:hint="eastAsia"/>
          <w:sz w:val="24"/>
        </w:rPr>
        <w:t>；每个邮箱最多可用于注册5个账号，包含利害关系方账号和公众账号</w:t>
      </w:r>
      <w:r w:rsidR="008D55D4">
        <w:rPr>
          <w:rFonts w:ascii="宋体" w:hAnsi="宋体" w:hint="eastAsia"/>
          <w:sz w:val="24"/>
        </w:rPr>
        <w:t>）、“账号密码”</w:t>
      </w:r>
      <w:r w:rsidR="006545A4">
        <w:rPr>
          <w:rFonts w:ascii="宋体" w:hAnsi="宋体" w:hint="eastAsia"/>
          <w:sz w:val="24"/>
        </w:rPr>
        <w:t>（1</w:t>
      </w:r>
      <w:r w:rsidR="006545A4">
        <w:rPr>
          <w:rFonts w:ascii="宋体" w:hAnsi="宋体"/>
          <w:sz w:val="24"/>
        </w:rPr>
        <w:t>0-20</w:t>
      </w:r>
      <w:r w:rsidR="006545A4">
        <w:rPr>
          <w:rFonts w:ascii="宋体" w:hAnsi="宋体" w:hint="eastAsia"/>
          <w:sz w:val="24"/>
        </w:rPr>
        <w:t>位，包含字母和数字）</w:t>
      </w:r>
      <w:r w:rsidR="008D55D4">
        <w:rPr>
          <w:rFonts w:ascii="宋体" w:hAnsi="宋体" w:hint="eastAsia"/>
          <w:sz w:val="24"/>
        </w:rPr>
        <w:t>、“确认密码”</w:t>
      </w:r>
      <w:r w:rsidR="006545A4">
        <w:rPr>
          <w:rFonts w:ascii="宋体" w:hAnsi="宋体" w:hint="eastAsia"/>
          <w:sz w:val="24"/>
        </w:rPr>
        <w:t>。</w:t>
      </w:r>
    </w:p>
    <w:p w14:paraId="283385CD" w14:textId="0D4BA23A" w:rsidR="00561D28" w:rsidRDefault="00561D28" w:rsidP="00561D28">
      <w:pPr>
        <w:spacing w:line="360" w:lineRule="auto"/>
        <w:rPr>
          <w:rFonts w:ascii="宋体" w:hAnsi="宋体"/>
          <w:sz w:val="24"/>
        </w:rPr>
      </w:pPr>
      <w:r>
        <w:rPr>
          <w:noProof/>
        </w:rPr>
        <w:lastRenderedPageBreak/>
        <w:drawing>
          <wp:inline distT="0" distB="0" distL="0" distR="0" wp14:anchorId="299B3076" wp14:editId="0E29217A">
            <wp:extent cx="5616575" cy="2025650"/>
            <wp:effectExtent l="19050" t="19050" r="22225" b="12700"/>
            <wp:docPr id="12" name="图片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0"/>
                    <a:stretch>
                      <a:fillRect/>
                    </a:stretch>
                  </pic:blipFill>
                  <pic:spPr>
                    <a:xfrm>
                      <a:off x="0" y="0"/>
                      <a:ext cx="5616575" cy="2025650"/>
                    </a:xfrm>
                    <a:prstGeom prst="rect">
                      <a:avLst/>
                    </a:prstGeom>
                    <a:ln>
                      <a:solidFill>
                        <a:schemeClr val="accent1"/>
                      </a:solidFill>
                    </a:ln>
                  </pic:spPr>
                </pic:pic>
              </a:graphicData>
            </a:graphic>
          </wp:inline>
        </w:drawing>
      </w:r>
    </w:p>
    <w:p w14:paraId="189A74C7" w14:textId="77777777" w:rsidR="004328EC" w:rsidRDefault="004328EC" w:rsidP="006545A4">
      <w:pPr>
        <w:spacing w:line="360" w:lineRule="auto"/>
        <w:ind w:firstLine="480"/>
        <w:rPr>
          <w:rFonts w:ascii="宋体" w:hAnsi="宋体"/>
          <w:sz w:val="24"/>
        </w:rPr>
      </w:pPr>
    </w:p>
    <w:p w14:paraId="75944A86" w14:textId="27BCFF4A" w:rsidR="006545A4" w:rsidRDefault="00E13AE5" w:rsidP="006545A4">
      <w:pPr>
        <w:spacing w:line="360" w:lineRule="auto"/>
        <w:ind w:firstLine="480"/>
        <w:rPr>
          <w:rFonts w:ascii="宋体" w:hAnsi="宋体"/>
          <w:sz w:val="24"/>
        </w:rPr>
      </w:pPr>
      <w:r>
        <w:rPr>
          <w:rFonts w:ascii="宋体" w:hAnsi="宋体" w:hint="eastAsia"/>
          <w:sz w:val="24"/>
        </w:rPr>
        <w:t>完成手机验证。</w:t>
      </w:r>
      <w:r w:rsidR="006545A4">
        <w:rPr>
          <w:rFonts w:ascii="宋体" w:hAnsi="宋体" w:hint="eastAsia"/>
          <w:sz w:val="24"/>
        </w:rPr>
        <w:t>填写“手机号码”，点击【获取短信验证码】，根据收到的短信填写“验证码”。</w:t>
      </w:r>
    </w:p>
    <w:p w14:paraId="30034325" w14:textId="51F33489" w:rsidR="006545A4" w:rsidRDefault="006545A4" w:rsidP="006545A4">
      <w:pPr>
        <w:spacing w:line="360" w:lineRule="auto"/>
        <w:ind w:firstLine="480"/>
        <w:rPr>
          <w:rFonts w:ascii="宋体" w:hAnsi="宋体"/>
          <w:sz w:val="24"/>
        </w:rPr>
      </w:pPr>
      <w:r>
        <w:rPr>
          <w:rFonts w:ascii="宋体" w:hAnsi="宋体"/>
          <w:sz w:val="24"/>
        </w:rPr>
        <w:t>*</w:t>
      </w:r>
      <w:r>
        <w:rPr>
          <w:rFonts w:ascii="宋体" w:hAnsi="宋体" w:hint="eastAsia"/>
          <w:sz w:val="24"/>
        </w:rPr>
        <w:t>应用只支持中国大陆手机号码进行验证。</w:t>
      </w:r>
      <w:r w:rsidR="00E13AE5">
        <w:rPr>
          <w:rFonts w:ascii="宋体" w:hAnsi="宋体" w:hint="eastAsia"/>
          <w:sz w:val="24"/>
        </w:rPr>
        <w:t>每个手机</w:t>
      </w:r>
      <w:proofErr w:type="gramStart"/>
      <w:r w:rsidR="00E13AE5">
        <w:rPr>
          <w:rFonts w:ascii="宋体" w:hAnsi="宋体" w:hint="eastAsia"/>
          <w:sz w:val="24"/>
        </w:rPr>
        <w:t>号最多</w:t>
      </w:r>
      <w:proofErr w:type="gramEnd"/>
      <w:r w:rsidR="00E13AE5">
        <w:rPr>
          <w:rFonts w:ascii="宋体" w:hAnsi="宋体" w:hint="eastAsia"/>
          <w:sz w:val="24"/>
        </w:rPr>
        <w:t>可用于注册5个账号，包含利害关系方账号和公众账号。</w:t>
      </w:r>
    </w:p>
    <w:p w14:paraId="27566D1C" w14:textId="48F4388B" w:rsidR="006545A4" w:rsidRDefault="006545A4" w:rsidP="006545A4">
      <w:pPr>
        <w:spacing w:line="360" w:lineRule="auto"/>
        <w:rPr>
          <w:rFonts w:ascii="宋体" w:hAnsi="宋体"/>
          <w:sz w:val="24"/>
        </w:rPr>
      </w:pPr>
      <w:r>
        <w:rPr>
          <w:noProof/>
        </w:rPr>
        <w:drawing>
          <wp:inline distT="0" distB="0" distL="0" distR="0" wp14:anchorId="7F85C389" wp14:editId="60256A9D">
            <wp:extent cx="5616575" cy="1006475"/>
            <wp:effectExtent l="19050" t="19050" r="22225" b="22225"/>
            <wp:docPr id="46" name="图片 4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1"/>
                    <a:stretch>
                      <a:fillRect/>
                    </a:stretch>
                  </pic:blipFill>
                  <pic:spPr>
                    <a:xfrm>
                      <a:off x="0" y="0"/>
                      <a:ext cx="5616575" cy="1006475"/>
                    </a:xfrm>
                    <a:prstGeom prst="rect">
                      <a:avLst/>
                    </a:prstGeom>
                    <a:ln>
                      <a:solidFill>
                        <a:schemeClr val="accent1"/>
                      </a:solidFill>
                    </a:ln>
                  </pic:spPr>
                </pic:pic>
              </a:graphicData>
            </a:graphic>
          </wp:inline>
        </w:drawing>
      </w:r>
    </w:p>
    <w:p w14:paraId="5C29F7CC" w14:textId="38C76DFE" w:rsidR="006545A4" w:rsidRDefault="00E13AE5" w:rsidP="006545A4">
      <w:pPr>
        <w:spacing w:line="360" w:lineRule="auto"/>
        <w:ind w:firstLine="480"/>
        <w:rPr>
          <w:rFonts w:ascii="宋体" w:hAnsi="宋体"/>
          <w:sz w:val="24"/>
        </w:rPr>
      </w:pPr>
      <w:r>
        <w:rPr>
          <w:rFonts w:ascii="宋体" w:hAnsi="宋体" w:hint="eastAsia"/>
          <w:sz w:val="24"/>
        </w:rPr>
        <w:t>阅读条款。</w:t>
      </w:r>
      <w:r w:rsidR="006545A4">
        <w:rPr>
          <w:rFonts w:ascii="宋体" w:hAnsi="宋体" w:hint="eastAsia"/>
          <w:sz w:val="24"/>
        </w:rPr>
        <w:t>点击阅读相关条款后，勾选“已阅读相关条款”。</w:t>
      </w:r>
    </w:p>
    <w:p w14:paraId="28068FFE" w14:textId="234A3DBE" w:rsidR="006545A4" w:rsidRDefault="006545A4" w:rsidP="006545A4">
      <w:pPr>
        <w:spacing w:line="360" w:lineRule="auto"/>
        <w:jc w:val="center"/>
        <w:rPr>
          <w:rFonts w:ascii="宋体" w:hAnsi="宋体"/>
          <w:sz w:val="24"/>
        </w:rPr>
      </w:pPr>
      <w:r>
        <w:rPr>
          <w:noProof/>
        </w:rPr>
        <w:drawing>
          <wp:inline distT="0" distB="0" distL="0" distR="0" wp14:anchorId="440BCD7E" wp14:editId="10F1156B">
            <wp:extent cx="5616575" cy="1384935"/>
            <wp:effectExtent l="19050" t="19050" r="22225" b="24765"/>
            <wp:docPr id="55" name="图片 5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2"/>
                    <a:stretch>
                      <a:fillRect/>
                    </a:stretch>
                  </pic:blipFill>
                  <pic:spPr>
                    <a:xfrm>
                      <a:off x="0" y="0"/>
                      <a:ext cx="5616575" cy="1384935"/>
                    </a:xfrm>
                    <a:prstGeom prst="rect">
                      <a:avLst/>
                    </a:prstGeom>
                    <a:ln>
                      <a:solidFill>
                        <a:schemeClr val="accent1"/>
                      </a:solidFill>
                    </a:ln>
                  </pic:spPr>
                </pic:pic>
              </a:graphicData>
            </a:graphic>
          </wp:inline>
        </w:drawing>
      </w:r>
    </w:p>
    <w:p w14:paraId="722F6635" w14:textId="5047231D" w:rsidR="006545A4" w:rsidRDefault="00E13AE5" w:rsidP="00E13AE5">
      <w:pPr>
        <w:spacing w:line="360" w:lineRule="auto"/>
        <w:ind w:firstLine="480"/>
        <w:rPr>
          <w:rFonts w:ascii="宋体" w:hAnsi="宋体"/>
          <w:sz w:val="24"/>
        </w:rPr>
      </w:pPr>
      <w:r>
        <w:rPr>
          <w:rFonts w:ascii="宋体" w:hAnsi="宋体" w:hint="eastAsia"/>
          <w:sz w:val="24"/>
        </w:rPr>
        <w:t>全部信息填写无误后，点击【注册</w:t>
      </w:r>
      <w:r w:rsidR="00561D28">
        <w:rPr>
          <w:rFonts w:ascii="宋体" w:hAnsi="宋体" w:hint="eastAsia"/>
          <w:sz w:val="24"/>
        </w:rPr>
        <w:t>】，</w:t>
      </w:r>
      <w:r>
        <w:rPr>
          <w:rFonts w:ascii="宋体" w:hAnsi="宋体" w:hint="eastAsia"/>
          <w:sz w:val="24"/>
        </w:rPr>
        <w:t>弹出如下窗口，</w:t>
      </w:r>
      <w:r w:rsidR="006A72A1">
        <w:rPr>
          <w:rFonts w:ascii="宋体" w:hAnsi="宋体" w:hint="eastAsia"/>
          <w:sz w:val="24"/>
        </w:rPr>
        <w:t>表示</w:t>
      </w:r>
      <w:r w:rsidR="00561D28">
        <w:rPr>
          <w:rFonts w:ascii="宋体" w:hAnsi="宋体" w:hint="eastAsia"/>
          <w:sz w:val="24"/>
        </w:rPr>
        <w:t>注册申请已提交</w:t>
      </w:r>
      <w:r w:rsidR="006A72A1">
        <w:rPr>
          <w:rFonts w:ascii="宋体" w:hAnsi="宋体" w:hint="eastAsia"/>
          <w:sz w:val="24"/>
        </w:rPr>
        <w:t>案件调查人员</w:t>
      </w:r>
      <w:r w:rsidR="00561D28">
        <w:rPr>
          <w:rFonts w:ascii="宋体" w:hAnsi="宋体" w:hint="eastAsia"/>
          <w:sz w:val="24"/>
        </w:rPr>
        <w:t>进行审核。审核结果将以系统邮件方式发送至用户注册</w:t>
      </w:r>
      <w:r w:rsidR="006A72A1">
        <w:rPr>
          <w:rFonts w:ascii="宋体" w:hAnsi="宋体" w:hint="eastAsia"/>
          <w:sz w:val="24"/>
        </w:rPr>
        <w:t>时填写的</w:t>
      </w:r>
      <w:r w:rsidR="00561D28">
        <w:rPr>
          <w:rFonts w:ascii="宋体" w:hAnsi="宋体" w:hint="eastAsia"/>
          <w:sz w:val="24"/>
        </w:rPr>
        <w:t>邮箱。</w:t>
      </w:r>
    </w:p>
    <w:p w14:paraId="11CB85CC" w14:textId="04599E00" w:rsidR="00561D28" w:rsidRDefault="00561D28" w:rsidP="00561D28">
      <w:pPr>
        <w:spacing w:line="360" w:lineRule="auto"/>
        <w:jc w:val="center"/>
        <w:rPr>
          <w:rFonts w:ascii="宋体" w:hAnsi="宋体"/>
          <w:sz w:val="24"/>
        </w:rPr>
      </w:pPr>
      <w:r>
        <w:rPr>
          <w:noProof/>
        </w:rPr>
        <w:lastRenderedPageBreak/>
        <w:drawing>
          <wp:inline distT="0" distB="0" distL="0" distR="0" wp14:anchorId="6EB60732" wp14:editId="30FA25F1">
            <wp:extent cx="3428571" cy="1714286"/>
            <wp:effectExtent l="19050" t="19050" r="19685" b="19685"/>
            <wp:docPr id="13" name="图片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3"/>
                    <a:stretch>
                      <a:fillRect/>
                    </a:stretch>
                  </pic:blipFill>
                  <pic:spPr>
                    <a:xfrm>
                      <a:off x="0" y="0"/>
                      <a:ext cx="3428571" cy="1714286"/>
                    </a:xfrm>
                    <a:prstGeom prst="rect">
                      <a:avLst/>
                    </a:prstGeom>
                    <a:ln>
                      <a:solidFill>
                        <a:schemeClr val="accent1"/>
                      </a:solidFill>
                    </a:ln>
                  </pic:spPr>
                </pic:pic>
              </a:graphicData>
            </a:graphic>
          </wp:inline>
        </w:drawing>
      </w:r>
    </w:p>
    <w:p w14:paraId="14CEDC5F" w14:textId="5EE8E49A" w:rsidR="001956DF" w:rsidRDefault="001956DF" w:rsidP="001956DF">
      <w:pPr>
        <w:spacing w:line="360" w:lineRule="auto"/>
        <w:rPr>
          <w:rFonts w:ascii="宋体" w:hAnsi="宋体"/>
          <w:sz w:val="24"/>
        </w:rPr>
      </w:pPr>
    </w:p>
    <w:p w14:paraId="6177A0F1" w14:textId="6EE07FAE" w:rsidR="001956DF" w:rsidRPr="003C6189" w:rsidRDefault="001956DF" w:rsidP="001956DF">
      <w:pPr>
        <w:pStyle w:val="3"/>
        <w:numPr>
          <w:ilvl w:val="2"/>
          <w:numId w:val="4"/>
        </w:numPr>
        <w:spacing w:before="0" w:after="0" w:line="360" w:lineRule="auto"/>
        <w:jc w:val="left"/>
        <w:rPr>
          <w:rFonts w:asciiTheme="minorEastAsia" w:eastAsiaTheme="minorEastAsia" w:hAnsiTheme="minorEastAsia" w:cstheme="minorBidi"/>
          <w:sz w:val="28"/>
          <w:szCs w:val="28"/>
        </w:rPr>
      </w:pPr>
      <w:r w:rsidRPr="003C6189">
        <w:rPr>
          <w:rFonts w:asciiTheme="minorEastAsia" w:eastAsiaTheme="minorEastAsia" w:hAnsiTheme="minorEastAsia" w:cstheme="minorBidi" w:hint="eastAsia"/>
          <w:sz w:val="28"/>
          <w:szCs w:val="28"/>
        </w:rPr>
        <w:tab/>
      </w:r>
      <w:bookmarkStart w:id="13" w:name="_Toc80175430"/>
      <w:r>
        <w:rPr>
          <w:rFonts w:asciiTheme="minorEastAsia" w:eastAsiaTheme="minorEastAsia" w:hAnsiTheme="minorEastAsia" w:cstheme="minorBidi" w:hint="eastAsia"/>
          <w:sz w:val="28"/>
          <w:szCs w:val="28"/>
        </w:rPr>
        <w:t>资料修改</w:t>
      </w:r>
      <w:bookmarkEnd w:id="13"/>
    </w:p>
    <w:p w14:paraId="2796DBB6" w14:textId="4AA91A6B" w:rsidR="001956DF" w:rsidRDefault="001956DF" w:rsidP="001956DF">
      <w:pPr>
        <w:spacing w:line="360" w:lineRule="auto"/>
        <w:ind w:firstLineChars="200" w:firstLine="480"/>
        <w:rPr>
          <w:rFonts w:ascii="宋体" w:hAnsi="宋体"/>
          <w:sz w:val="24"/>
        </w:rPr>
      </w:pPr>
      <w:r w:rsidRPr="0069108A">
        <w:rPr>
          <w:rFonts w:ascii="宋体" w:hAnsi="宋体" w:hint="eastAsia"/>
          <w:sz w:val="24"/>
        </w:rPr>
        <w:t>用户</w:t>
      </w:r>
      <w:r>
        <w:rPr>
          <w:rFonts w:ascii="宋体" w:hAnsi="宋体" w:hint="eastAsia"/>
          <w:sz w:val="24"/>
        </w:rPr>
        <w:t>提交注册资料后案件调查人员会进行审核，如注册资料审核不合格，再次登录时会要求修改或补充资料</w:t>
      </w:r>
      <w:r w:rsidR="00B3433F">
        <w:rPr>
          <w:rFonts w:ascii="宋体" w:hAnsi="宋体" w:hint="eastAsia"/>
          <w:sz w:val="24"/>
        </w:rPr>
        <w:t>，请根据未通过原因进行资料修改或补充。</w:t>
      </w:r>
    </w:p>
    <w:p w14:paraId="46BF1547" w14:textId="46C8753D" w:rsidR="001956DF" w:rsidRDefault="00B3433F" w:rsidP="00B3433F">
      <w:pPr>
        <w:spacing w:line="360" w:lineRule="auto"/>
        <w:jc w:val="center"/>
        <w:rPr>
          <w:rFonts w:ascii="宋体" w:hAnsi="宋体"/>
          <w:sz w:val="24"/>
        </w:rPr>
      </w:pPr>
      <w:r>
        <w:rPr>
          <w:noProof/>
        </w:rPr>
        <w:lastRenderedPageBreak/>
        <w:drawing>
          <wp:inline distT="0" distB="0" distL="0" distR="0" wp14:anchorId="13466CCB" wp14:editId="40E2A115">
            <wp:extent cx="4568775" cy="7496175"/>
            <wp:effectExtent l="19050" t="19050" r="22860" b="9525"/>
            <wp:docPr id="8" name="图片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4"/>
                    <a:stretch>
                      <a:fillRect/>
                    </a:stretch>
                  </pic:blipFill>
                  <pic:spPr>
                    <a:xfrm>
                      <a:off x="0" y="0"/>
                      <a:ext cx="4577648" cy="7510734"/>
                    </a:xfrm>
                    <a:prstGeom prst="rect">
                      <a:avLst/>
                    </a:prstGeom>
                    <a:ln>
                      <a:solidFill>
                        <a:schemeClr val="accent1"/>
                      </a:solidFill>
                    </a:ln>
                  </pic:spPr>
                </pic:pic>
              </a:graphicData>
            </a:graphic>
          </wp:inline>
        </w:drawing>
      </w:r>
    </w:p>
    <w:p w14:paraId="291B86E8" w14:textId="77042F48" w:rsidR="00E13AE5" w:rsidRPr="00E13AE5" w:rsidRDefault="00E13AE5" w:rsidP="00E13AE5">
      <w:pPr>
        <w:spacing w:line="360" w:lineRule="auto"/>
        <w:jc w:val="center"/>
        <w:rPr>
          <w:rFonts w:ascii="宋体" w:hAnsi="宋体"/>
          <w:sz w:val="24"/>
        </w:rPr>
      </w:pPr>
    </w:p>
    <w:p w14:paraId="58F21338" w14:textId="7AED3ECE" w:rsidR="008D55D4" w:rsidRPr="003C6189" w:rsidRDefault="008D55D4" w:rsidP="008D55D4">
      <w:pPr>
        <w:pStyle w:val="3"/>
        <w:numPr>
          <w:ilvl w:val="2"/>
          <w:numId w:val="4"/>
        </w:numPr>
        <w:spacing w:before="0" w:after="0" w:line="360" w:lineRule="auto"/>
        <w:jc w:val="left"/>
        <w:rPr>
          <w:rFonts w:asciiTheme="minorEastAsia" w:eastAsiaTheme="minorEastAsia" w:hAnsiTheme="minorEastAsia" w:cstheme="minorBidi"/>
          <w:sz w:val="28"/>
          <w:szCs w:val="28"/>
        </w:rPr>
      </w:pPr>
      <w:r w:rsidRPr="003C6189">
        <w:rPr>
          <w:rFonts w:asciiTheme="minorEastAsia" w:eastAsiaTheme="minorEastAsia" w:hAnsiTheme="minorEastAsia" w:cstheme="minorBidi" w:hint="eastAsia"/>
          <w:sz w:val="28"/>
          <w:szCs w:val="28"/>
        </w:rPr>
        <w:tab/>
      </w:r>
      <w:bookmarkStart w:id="14" w:name="_Toc80175431"/>
      <w:r>
        <w:rPr>
          <w:rFonts w:asciiTheme="minorEastAsia" w:eastAsiaTheme="minorEastAsia" w:hAnsiTheme="minorEastAsia" w:cstheme="minorBidi" w:hint="eastAsia"/>
          <w:sz w:val="28"/>
          <w:szCs w:val="28"/>
        </w:rPr>
        <w:t>用户登录</w:t>
      </w:r>
      <w:bookmarkEnd w:id="14"/>
    </w:p>
    <w:p w14:paraId="59D83E22" w14:textId="3C409E91" w:rsidR="008D55D4" w:rsidRDefault="008D55D4" w:rsidP="008D55D4">
      <w:pPr>
        <w:spacing w:line="360" w:lineRule="auto"/>
        <w:ind w:firstLineChars="200" w:firstLine="480"/>
        <w:rPr>
          <w:rFonts w:ascii="宋体" w:hAnsi="宋体"/>
          <w:sz w:val="24"/>
        </w:rPr>
      </w:pPr>
      <w:r w:rsidRPr="0069108A">
        <w:rPr>
          <w:rFonts w:ascii="宋体" w:hAnsi="宋体" w:hint="eastAsia"/>
          <w:sz w:val="24"/>
        </w:rPr>
        <w:t>用户通过贸易救济调查信息化平台</w:t>
      </w:r>
      <w:r w:rsidR="0024138A">
        <w:rPr>
          <w:rFonts w:ascii="宋体" w:hAnsi="宋体" w:hint="eastAsia"/>
          <w:sz w:val="24"/>
        </w:rPr>
        <w:t>地址</w:t>
      </w:r>
      <w:r w:rsidRPr="0069108A">
        <w:rPr>
          <w:rFonts w:ascii="宋体" w:hAnsi="宋体" w:hint="eastAsia"/>
          <w:sz w:val="24"/>
        </w:rPr>
        <w:t>（</w:t>
      </w:r>
      <w:r w:rsidRPr="00FB53BA">
        <w:rPr>
          <w:rFonts w:ascii="宋体" w:hAnsi="宋体"/>
          <w:sz w:val="24"/>
        </w:rPr>
        <w:t>https://etrb.mofcom.gov.cn</w:t>
      </w:r>
      <w:r w:rsidRPr="0069108A">
        <w:rPr>
          <w:rFonts w:ascii="宋体" w:hAnsi="宋体" w:hint="eastAsia"/>
          <w:sz w:val="24"/>
        </w:rPr>
        <w:t>）登录，</w:t>
      </w:r>
      <w:r w:rsidRPr="0069108A">
        <w:rPr>
          <w:rFonts w:ascii="宋体" w:hAnsi="宋体" w:hint="eastAsia"/>
          <w:sz w:val="24"/>
        </w:rPr>
        <w:lastRenderedPageBreak/>
        <w:t>输入用户名、密码、验证码</w:t>
      </w:r>
      <w:r>
        <w:rPr>
          <w:rFonts w:ascii="宋体" w:hAnsi="宋体" w:hint="eastAsia"/>
          <w:sz w:val="24"/>
        </w:rPr>
        <w:t>，阅读</w:t>
      </w:r>
      <w:r w:rsidR="00FB53BA">
        <w:rPr>
          <w:rFonts w:ascii="宋体" w:hAnsi="宋体" w:hint="eastAsia"/>
          <w:sz w:val="24"/>
        </w:rPr>
        <w:t>条款后</w:t>
      </w:r>
      <w:r w:rsidRPr="0069108A">
        <w:rPr>
          <w:rFonts w:ascii="宋体" w:hAnsi="宋体" w:hint="eastAsia"/>
          <w:sz w:val="24"/>
        </w:rPr>
        <w:t>勾选</w:t>
      </w:r>
      <w:r>
        <w:rPr>
          <w:rFonts w:ascii="宋体" w:hAnsi="宋体" w:hint="eastAsia"/>
          <w:sz w:val="24"/>
        </w:rPr>
        <w:t>“</w:t>
      </w:r>
      <w:r w:rsidRPr="0069108A">
        <w:rPr>
          <w:rFonts w:ascii="宋体" w:hAnsi="宋体" w:hint="eastAsia"/>
          <w:sz w:val="24"/>
        </w:rPr>
        <w:t>已阅读相关条款</w:t>
      </w:r>
      <w:r>
        <w:rPr>
          <w:rFonts w:ascii="宋体" w:hAnsi="宋体" w:hint="eastAsia"/>
          <w:sz w:val="24"/>
        </w:rPr>
        <w:t>”</w:t>
      </w:r>
      <w:r w:rsidRPr="0069108A">
        <w:rPr>
          <w:rFonts w:ascii="宋体" w:hAnsi="宋体" w:hint="eastAsia"/>
          <w:sz w:val="24"/>
        </w:rPr>
        <w:t>，</w:t>
      </w:r>
      <w:r>
        <w:rPr>
          <w:rFonts w:ascii="宋体" w:hAnsi="宋体" w:hint="eastAsia"/>
          <w:sz w:val="24"/>
        </w:rPr>
        <w:t>点击【登录】</w:t>
      </w:r>
      <w:r w:rsidRPr="0069108A">
        <w:rPr>
          <w:rFonts w:ascii="宋体" w:hAnsi="宋体" w:hint="eastAsia"/>
          <w:sz w:val="24"/>
        </w:rPr>
        <w:t>。</w:t>
      </w:r>
    </w:p>
    <w:p w14:paraId="57D482AE" w14:textId="4CCC52D8" w:rsidR="008D55D4" w:rsidRDefault="0036108B" w:rsidP="008D55D4">
      <w:pPr>
        <w:spacing w:line="360" w:lineRule="auto"/>
        <w:rPr>
          <w:rFonts w:ascii="宋体" w:hAnsi="宋体"/>
          <w:sz w:val="24"/>
        </w:rPr>
      </w:pPr>
      <w:r>
        <w:rPr>
          <w:noProof/>
        </w:rPr>
        <w:drawing>
          <wp:inline distT="0" distB="0" distL="0" distR="0" wp14:anchorId="55930561" wp14:editId="18B6D565">
            <wp:extent cx="5616575" cy="2520315"/>
            <wp:effectExtent l="19050" t="19050" r="22225" b="13335"/>
            <wp:docPr id="36" name="图片 3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5"/>
                    <a:stretch>
                      <a:fillRect/>
                    </a:stretch>
                  </pic:blipFill>
                  <pic:spPr>
                    <a:xfrm>
                      <a:off x="0" y="0"/>
                      <a:ext cx="5616575" cy="2520315"/>
                    </a:xfrm>
                    <a:prstGeom prst="rect">
                      <a:avLst/>
                    </a:prstGeom>
                    <a:ln>
                      <a:solidFill>
                        <a:schemeClr val="accent1"/>
                      </a:solidFill>
                    </a:ln>
                  </pic:spPr>
                </pic:pic>
              </a:graphicData>
            </a:graphic>
          </wp:inline>
        </w:drawing>
      </w:r>
    </w:p>
    <w:p w14:paraId="480AA5C6" w14:textId="77777777" w:rsidR="00EF6D9B" w:rsidRDefault="00EF6D9B" w:rsidP="008D55D4">
      <w:pPr>
        <w:spacing w:line="360" w:lineRule="auto"/>
        <w:ind w:firstLineChars="200" w:firstLine="480"/>
        <w:rPr>
          <w:rFonts w:ascii="宋体" w:hAnsi="宋体"/>
          <w:sz w:val="24"/>
        </w:rPr>
      </w:pPr>
    </w:p>
    <w:p w14:paraId="0EA62F5F" w14:textId="61D1C8A1" w:rsidR="008D55D4" w:rsidRDefault="008D55D4" w:rsidP="008D55D4">
      <w:pPr>
        <w:spacing w:line="360" w:lineRule="auto"/>
        <w:ind w:firstLineChars="200" w:firstLine="480"/>
        <w:rPr>
          <w:rFonts w:ascii="宋体" w:hAnsi="宋体"/>
          <w:sz w:val="24"/>
        </w:rPr>
      </w:pPr>
      <w:r>
        <w:rPr>
          <w:rFonts w:ascii="宋体" w:hAnsi="宋体" w:hint="eastAsia"/>
          <w:sz w:val="24"/>
        </w:rPr>
        <w:t>登陆成功后，应用首页如下图所示</w:t>
      </w:r>
      <w:r w:rsidR="00FB53BA">
        <w:rPr>
          <w:rFonts w:ascii="宋体" w:hAnsi="宋体" w:hint="eastAsia"/>
          <w:sz w:val="24"/>
        </w:rPr>
        <w:t>。</w:t>
      </w:r>
    </w:p>
    <w:p w14:paraId="2D0BC1A5" w14:textId="787EC74A" w:rsidR="00FB53BA" w:rsidRDefault="00554ABD" w:rsidP="00FB53BA">
      <w:pPr>
        <w:spacing w:line="360" w:lineRule="auto"/>
        <w:rPr>
          <w:rFonts w:ascii="宋体" w:hAnsi="宋体"/>
          <w:sz w:val="24"/>
        </w:rPr>
      </w:pPr>
      <w:r>
        <w:rPr>
          <w:noProof/>
        </w:rPr>
        <w:drawing>
          <wp:inline distT="0" distB="0" distL="0" distR="0" wp14:anchorId="0D269024" wp14:editId="13970937">
            <wp:extent cx="5616575" cy="3254375"/>
            <wp:effectExtent l="19050" t="19050" r="22225" b="22225"/>
            <wp:docPr id="34" name="图片 3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6"/>
                    <a:stretch>
                      <a:fillRect/>
                    </a:stretch>
                  </pic:blipFill>
                  <pic:spPr>
                    <a:xfrm>
                      <a:off x="0" y="0"/>
                      <a:ext cx="5616575" cy="3254375"/>
                    </a:xfrm>
                    <a:prstGeom prst="rect">
                      <a:avLst/>
                    </a:prstGeom>
                    <a:ln>
                      <a:solidFill>
                        <a:schemeClr val="accent1"/>
                      </a:solidFill>
                    </a:ln>
                  </pic:spPr>
                </pic:pic>
              </a:graphicData>
            </a:graphic>
          </wp:inline>
        </w:drawing>
      </w:r>
    </w:p>
    <w:p w14:paraId="32B04949" w14:textId="77777777" w:rsidR="004328EC" w:rsidRDefault="004328EC" w:rsidP="00FB53BA">
      <w:pPr>
        <w:spacing w:line="360" w:lineRule="auto"/>
        <w:rPr>
          <w:rFonts w:ascii="宋体" w:hAnsi="宋体"/>
          <w:sz w:val="24"/>
        </w:rPr>
      </w:pPr>
    </w:p>
    <w:p w14:paraId="032B27F2" w14:textId="26070038" w:rsidR="000C1C8B" w:rsidRPr="003C6189" w:rsidRDefault="000C1C8B" w:rsidP="000C1C8B">
      <w:pPr>
        <w:pStyle w:val="3"/>
        <w:numPr>
          <w:ilvl w:val="2"/>
          <w:numId w:val="4"/>
        </w:numPr>
        <w:spacing w:before="0" w:after="0" w:line="360" w:lineRule="auto"/>
        <w:jc w:val="left"/>
        <w:rPr>
          <w:rFonts w:asciiTheme="minorEastAsia" w:eastAsiaTheme="minorEastAsia" w:hAnsiTheme="minorEastAsia" w:cstheme="minorBidi"/>
          <w:sz w:val="28"/>
          <w:szCs w:val="28"/>
        </w:rPr>
      </w:pPr>
      <w:r w:rsidRPr="003C6189">
        <w:rPr>
          <w:rFonts w:asciiTheme="minorEastAsia" w:eastAsiaTheme="minorEastAsia" w:hAnsiTheme="minorEastAsia" w:cstheme="minorBidi" w:hint="eastAsia"/>
          <w:sz w:val="28"/>
          <w:szCs w:val="28"/>
        </w:rPr>
        <w:tab/>
      </w:r>
      <w:bookmarkStart w:id="15" w:name="_Toc80175432"/>
      <w:r>
        <w:rPr>
          <w:rFonts w:asciiTheme="minorEastAsia" w:eastAsiaTheme="minorEastAsia" w:hAnsiTheme="minorEastAsia" w:cstheme="minorBidi" w:hint="eastAsia"/>
          <w:sz w:val="28"/>
          <w:szCs w:val="28"/>
        </w:rPr>
        <w:t>文件提交</w:t>
      </w:r>
      <w:bookmarkEnd w:id="15"/>
    </w:p>
    <w:p w14:paraId="29A817AD" w14:textId="33572B0C" w:rsidR="000C1C8B" w:rsidRDefault="000C1C8B" w:rsidP="000C1C8B">
      <w:pPr>
        <w:spacing w:line="360" w:lineRule="auto"/>
        <w:ind w:firstLineChars="200" w:firstLine="480"/>
        <w:rPr>
          <w:rFonts w:ascii="宋体" w:hAnsi="宋体"/>
          <w:sz w:val="24"/>
        </w:rPr>
      </w:pPr>
      <w:r>
        <w:rPr>
          <w:rFonts w:ascii="宋体" w:hAnsi="宋体" w:hint="eastAsia"/>
          <w:sz w:val="24"/>
        </w:rPr>
        <w:t>文件</w:t>
      </w:r>
      <w:r w:rsidR="004D616A">
        <w:rPr>
          <w:rFonts w:ascii="宋体" w:hAnsi="宋体" w:hint="eastAsia"/>
          <w:sz w:val="24"/>
        </w:rPr>
        <w:t>提交</w:t>
      </w:r>
      <w:r>
        <w:rPr>
          <w:rFonts w:ascii="宋体" w:hAnsi="宋体" w:hint="eastAsia"/>
          <w:sz w:val="24"/>
        </w:rPr>
        <w:t>模块</w:t>
      </w:r>
      <w:r w:rsidR="004D616A">
        <w:rPr>
          <w:rFonts w:ascii="宋体" w:hAnsi="宋体" w:hint="eastAsia"/>
          <w:sz w:val="24"/>
        </w:rPr>
        <w:t>用于利害关系方向</w:t>
      </w:r>
      <w:r>
        <w:rPr>
          <w:rFonts w:ascii="宋体" w:hAnsi="宋体" w:hint="eastAsia"/>
          <w:sz w:val="24"/>
        </w:rPr>
        <w:t>案件调查人员</w:t>
      </w:r>
      <w:r w:rsidR="004D616A">
        <w:rPr>
          <w:rFonts w:ascii="宋体" w:hAnsi="宋体" w:hint="eastAsia"/>
          <w:sz w:val="24"/>
        </w:rPr>
        <w:t>提交贸易救济案件调查所需的文件、问卷、资料等。</w:t>
      </w:r>
      <w:r w:rsidR="002E6695">
        <w:rPr>
          <w:rFonts w:ascii="宋体" w:hAnsi="宋体" w:hint="eastAsia"/>
          <w:sz w:val="24"/>
        </w:rPr>
        <w:t>通过审核的文件还</w:t>
      </w:r>
      <w:r w:rsidR="0034118F">
        <w:rPr>
          <w:rFonts w:ascii="宋体" w:hAnsi="宋体" w:hint="eastAsia"/>
          <w:sz w:val="24"/>
        </w:rPr>
        <w:t>将在【文件查阅】模块</w:t>
      </w:r>
      <w:r w:rsidR="002E6695">
        <w:rPr>
          <w:rFonts w:ascii="宋体" w:hAnsi="宋体" w:hint="eastAsia"/>
          <w:sz w:val="24"/>
        </w:rPr>
        <w:t>进行公开展示</w:t>
      </w:r>
      <w:r w:rsidR="0034118F">
        <w:rPr>
          <w:rFonts w:ascii="宋体" w:hAnsi="宋体" w:hint="eastAsia"/>
          <w:sz w:val="24"/>
        </w:rPr>
        <w:t>，“公开”文件可以下载查看，“保密”文件不提供下载。</w:t>
      </w:r>
    </w:p>
    <w:p w14:paraId="534DEC51" w14:textId="3439C6CB" w:rsidR="004D616A" w:rsidRDefault="004D616A" w:rsidP="004D616A">
      <w:pPr>
        <w:pStyle w:val="4"/>
        <w:numPr>
          <w:ilvl w:val="3"/>
          <w:numId w:val="4"/>
        </w:numPr>
        <w:spacing w:before="0" w:after="0" w:line="360" w:lineRule="auto"/>
        <w:rPr>
          <w:rFonts w:asciiTheme="minorEastAsia" w:eastAsiaTheme="minorEastAsia" w:hAnsiTheme="minorEastAsia"/>
          <w:szCs w:val="24"/>
        </w:rPr>
      </w:pPr>
      <w:r>
        <w:rPr>
          <w:rFonts w:asciiTheme="minorEastAsia" w:eastAsiaTheme="minorEastAsia" w:hAnsiTheme="minorEastAsia" w:hint="eastAsia"/>
          <w:szCs w:val="24"/>
        </w:rPr>
        <w:lastRenderedPageBreak/>
        <w:t>文件提交</w:t>
      </w:r>
    </w:p>
    <w:p w14:paraId="30A11A7F" w14:textId="1B958AE1" w:rsidR="000C1C8B" w:rsidRDefault="000C1C8B" w:rsidP="000C1C8B">
      <w:pPr>
        <w:spacing w:line="360" w:lineRule="auto"/>
        <w:ind w:firstLine="480"/>
        <w:rPr>
          <w:rFonts w:ascii="宋体" w:hAnsi="宋体"/>
          <w:sz w:val="24"/>
        </w:rPr>
      </w:pPr>
      <w:r>
        <w:rPr>
          <w:rFonts w:ascii="宋体" w:hAnsi="宋体" w:hint="eastAsia"/>
          <w:sz w:val="24"/>
        </w:rPr>
        <w:t>用户在左侧栏目列表中选择【文件</w:t>
      </w:r>
      <w:r w:rsidR="00BD388E">
        <w:rPr>
          <w:rFonts w:ascii="宋体" w:hAnsi="宋体" w:hint="eastAsia"/>
          <w:sz w:val="24"/>
        </w:rPr>
        <w:t>提交</w:t>
      </w:r>
      <w:r>
        <w:rPr>
          <w:rFonts w:ascii="宋体" w:hAnsi="宋体" w:hint="eastAsia"/>
          <w:sz w:val="24"/>
        </w:rPr>
        <w:t>】-【文件</w:t>
      </w:r>
      <w:r w:rsidR="00BD388E">
        <w:rPr>
          <w:rFonts w:ascii="宋体" w:hAnsi="宋体" w:hint="eastAsia"/>
          <w:sz w:val="24"/>
        </w:rPr>
        <w:t>提交</w:t>
      </w:r>
      <w:r>
        <w:rPr>
          <w:rFonts w:ascii="宋体" w:hAnsi="宋体" w:hint="eastAsia"/>
          <w:sz w:val="24"/>
        </w:rPr>
        <w:t>】，</w:t>
      </w:r>
      <w:r w:rsidR="00BD388E">
        <w:rPr>
          <w:rFonts w:ascii="宋体" w:hAnsi="宋体" w:hint="eastAsia"/>
          <w:sz w:val="24"/>
        </w:rPr>
        <w:t>进入文件提交页面。</w:t>
      </w:r>
    </w:p>
    <w:p w14:paraId="4CCC8036" w14:textId="3FBFB0CF" w:rsidR="00BD388E" w:rsidRDefault="005C2249" w:rsidP="00BD388E">
      <w:pPr>
        <w:spacing w:line="360" w:lineRule="auto"/>
        <w:rPr>
          <w:rFonts w:ascii="宋体" w:hAnsi="宋体"/>
          <w:sz w:val="24"/>
        </w:rPr>
      </w:pPr>
      <w:r>
        <w:rPr>
          <w:noProof/>
        </w:rPr>
        <w:drawing>
          <wp:inline distT="0" distB="0" distL="0" distR="0" wp14:anchorId="37EEDB41" wp14:editId="63BC958D">
            <wp:extent cx="5616575" cy="2242820"/>
            <wp:effectExtent l="19050" t="19050" r="22225" b="24130"/>
            <wp:docPr id="21" name="图片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7"/>
                    <a:stretch>
                      <a:fillRect/>
                    </a:stretch>
                  </pic:blipFill>
                  <pic:spPr>
                    <a:xfrm>
                      <a:off x="0" y="0"/>
                      <a:ext cx="5616575" cy="2242820"/>
                    </a:xfrm>
                    <a:prstGeom prst="rect">
                      <a:avLst/>
                    </a:prstGeom>
                    <a:ln>
                      <a:solidFill>
                        <a:schemeClr val="accent1"/>
                      </a:solidFill>
                    </a:ln>
                  </pic:spPr>
                </pic:pic>
              </a:graphicData>
            </a:graphic>
          </wp:inline>
        </w:drawing>
      </w:r>
    </w:p>
    <w:p w14:paraId="2514038F" w14:textId="77777777" w:rsidR="004328EC" w:rsidRDefault="004328EC" w:rsidP="00BD388E">
      <w:pPr>
        <w:spacing w:line="360" w:lineRule="auto"/>
        <w:ind w:firstLine="480"/>
        <w:rPr>
          <w:rFonts w:ascii="宋体" w:hAnsi="宋体"/>
          <w:sz w:val="24"/>
        </w:rPr>
      </w:pPr>
    </w:p>
    <w:p w14:paraId="650DDDEB" w14:textId="2BDBA9F6" w:rsidR="00BD388E" w:rsidRDefault="00BD388E" w:rsidP="00BD388E">
      <w:pPr>
        <w:spacing w:line="360" w:lineRule="auto"/>
        <w:ind w:firstLine="480"/>
        <w:rPr>
          <w:rFonts w:ascii="宋体" w:hAnsi="宋体"/>
          <w:sz w:val="24"/>
        </w:rPr>
      </w:pPr>
      <w:r>
        <w:rPr>
          <w:rFonts w:ascii="宋体" w:hAnsi="宋体" w:hint="eastAsia"/>
          <w:sz w:val="24"/>
        </w:rPr>
        <w:t>用户选择要提交文件对应的“案件进展”。</w:t>
      </w:r>
    </w:p>
    <w:p w14:paraId="51E42298" w14:textId="1189629C" w:rsidR="00BD388E" w:rsidRPr="00BD388E" w:rsidRDefault="00BD388E" w:rsidP="00BD388E">
      <w:pPr>
        <w:spacing w:line="360" w:lineRule="auto"/>
        <w:ind w:firstLine="480"/>
        <w:rPr>
          <w:rFonts w:ascii="宋体" w:hAnsi="宋体"/>
          <w:sz w:val="24"/>
        </w:rPr>
      </w:pPr>
      <w:r>
        <w:rPr>
          <w:rFonts w:ascii="宋体" w:hAnsi="宋体"/>
          <w:sz w:val="24"/>
        </w:rPr>
        <w:t>*</w:t>
      </w:r>
      <w:r>
        <w:rPr>
          <w:rFonts w:ascii="宋体" w:hAnsi="宋体" w:hint="eastAsia"/>
          <w:sz w:val="24"/>
        </w:rPr>
        <w:t>如果</w:t>
      </w:r>
      <w:r w:rsidR="0034118F">
        <w:rPr>
          <w:rFonts w:ascii="宋体" w:hAnsi="宋体" w:hint="eastAsia"/>
          <w:sz w:val="24"/>
        </w:rPr>
        <w:t>用户</w:t>
      </w:r>
      <w:r>
        <w:rPr>
          <w:rFonts w:ascii="宋体" w:hAnsi="宋体" w:hint="eastAsia"/>
          <w:sz w:val="24"/>
        </w:rPr>
        <w:t>提交文件与案件进展</w:t>
      </w:r>
      <w:r w:rsidR="0034118F">
        <w:rPr>
          <w:rFonts w:ascii="宋体" w:hAnsi="宋体" w:hint="eastAsia"/>
          <w:sz w:val="24"/>
        </w:rPr>
        <w:t>不匹配</w:t>
      </w:r>
      <w:r>
        <w:rPr>
          <w:rFonts w:ascii="宋体" w:hAnsi="宋体" w:hint="eastAsia"/>
          <w:sz w:val="24"/>
        </w:rPr>
        <w:t>，提交的文件可能被驳回。</w:t>
      </w:r>
    </w:p>
    <w:p w14:paraId="2F825207" w14:textId="214F8343" w:rsidR="000C1C8B" w:rsidRDefault="00BD388E" w:rsidP="000C1C8B">
      <w:pPr>
        <w:spacing w:line="360" w:lineRule="auto"/>
        <w:rPr>
          <w:rFonts w:ascii="宋体" w:hAnsi="宋体" w:cs="宋体"/>
          <w:sz w:val="24"/>
        </w:rPr>
      </w:pPr>
      <w:r>
        <w:rPr>
          <w:noProof/>
        </w:rPr>
        <w:drawing>
          <wp:inline distT="0" distB="0" distL="0" distR="0" wp14:anchorId="64638F49" wp14:editId="52A2E4FF">
            <wp:extent cx="5616575" cy="401955"/>
            <wp:effectExtent l="19050" t="19050" r="22225" b="17145"/>
            <wp:docPr id="38" name="图片 3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8"/>
                    <a:stretch>
                      <a:fillRect/>
                    </a:stretch>
                  </pic:blipFill>
                  <pic:spPr>
                    <a:xfrm>
                      <a:off x="0" y="0"/>
                      <a:ext cx="5616575" cy="401955"/>
                    </a:xfrm>
                    <a:prstGeom prst="rect">
                      <a:avLst/>
                    </a:prstGeom>
                    <a:ln>
                      <a:solidFill>
                        <a:schemeClr val="accent1"/>
                      </a:solidFill>
                    </a:ln>
                  </pic:spPr>
                </pic:pic>
              </a:graphicData>
            </a:graphic>
          </wp:inline>
        </w:drawing>
      </w:r>
    </w:p>
    <w:p w14:paraId="5FCBE34B" w14:textId="77777777" w:rsidR="004328EC" w:rsidRDefault="004328EC" w:rsidP="00BD388E">
      <w:pPr>
        <w:spacing w:line="360" w:lineRule="auto"/>
        <w:ind w:firstLine="480"/>
        <w:rPr>
          <w:rFonts w:ascii="宋体" w:hAnsi="宋体" w:cs="宋体"/>
          <w:sz w:val="24"/>
        </w:rPr>
      </w:pPr>
    </w:p>
    <w:p w14:paraId="026B6873" w14:textId="32BEE109" w:rsidR="00BD388E" w:rsidRDefault="00BD388E" w:rsidP="00BD388E">
      <w:pPr>
        <w:spacing w:line="360" w:lineRule="auto"/>
        <w:ind w:firstLine="480"/>
        <w:rPr>
          <w:rFonts w:ascii="宋体" w:hAnsi="宋体" w:cs="宋体"/>
          <w:sz w:val="24"/>
        </w:rPr>
      </w:pPr>
      <w:r>
        <w:rPr>
          <w:rFonts w:ascii="宋体" w:hAnsi="宋体" w:cs="宋体" w:hint="eastAsia"/>
          <w:sz w:val="24"/>
        </w:rPr>
        <w:t>用户选择“文件性质”。“公开版”文件通过审核后，将进入【文件查阅】，</w:t>
      </w:r>
      <w:proofErr w:type="gramStart"/>
      <w:r>
        <w:rPr>
          <w:rFonts w:ascii="宋体" w:hAnsi="宋体" w:cs="宋体" w:hint="eastAsia"/>
          <w:sz w:val="24"/>
        </w:rPr>
        <w:t>供全部</w:t>
      </w:r>
      <w:proofErr w:type="gramEnd"/>
      <w:r>
        <w:rPr>
          <w:rFonts w:ascii="宋体" w:hAnsi="宋体" w:cs="宋体" w:hint="eastAsia"/>
          <w:sz w:val="24"/>
        </w:rPr>
        <w:t>用户下载；“保密版”文件通过审核后，会在【文件查阅】模块中展示，</w:t>
      </w:r>
      <w:r w:rsidR="006068D9">
        <w:rPr>
          <w:rFonts w:ascii="宋体" w:hAnsi="宋体" w:cs="宋体" w:hint="eastAsia"/>
          <w:sz w:val="24"/>
        </w:rPr>
        <w:t>证明</w:t>
      </w:r>
      <w:r>
        <w:rPr>
          <w:rFonts w:ascii="宋体" w:hAnsi="宋体" w:cs="宋体" w:hint="eastAsia"/>
          <w:sz w:val="24"/>
        </w:rPr>
        <w:t>用户提交了</w:t>
      </w:r>
      <w:r w:rsidR="006068D9">
        <w:rPr>
          <w:rFonts w:ascii="宋体" w:hAnsi="宋体" w:cs="宋体" w:hint="eastAsia"/>
          <w:sz w:val="24"/>
        </w:rPr>
        <w:t>相应</w:t>
      </w:r>
      <w:r>
        <w:rPr>
          <w:rFonts w:ascii="宋体" w:hAnsi="宋体" w:cs="宋体" w:hint="eastAsia"/>
          <w:sz w:val="24"/>
        </w:rPr>
        <w:t>文件，但不提供下载。</w:t>
      </w:r>
    </w:p>
    <w:p w14:paraId="6E0BB96B" w14:textId="282EA9C9" w:rsidR="00BD388E" w:rsidRDefault="00BD388E" w:rsidP="00BD388E">
      <w:pPr>
        <w:spacing w:line="360" w:lineRule="auto"/>
        <w:rPr>
          <w:rFonts w:ascii="宋体" w:hAnsi="宋体" w:cs="宋体"/>
          <w:sz w:val="24"/>
        </w:rPr>
      </w:pPr>
      <w:r>
        <w:rPr>
          <w:noProof/>
        </w:rPr>
        <w:drawing>
          <wp:inline distT="0" distB="0" distL="0" distR="0" wp14:anchorId="13EE83A7" wp14:editId="3F85A925">
            <wp:extent cx="5616575" cy="488315"/>
            <wp:effectExtent l="19050" t="19050" r="22225" b="26035"/>
            <wp:docPr id="40" name="图片 4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9"/>
                    <a:stretch>
                      <a:fillRect/>
                    </a:stretch>
                  </pic:blipFill>
                  <pic:spPr>
                    <a:xfrm>
                      <a:off x="0" y="0"/>
                      <a:ext cx="5616575" cy="488315"/>
                    </a:xfrm>
                    <a:prstGeom prst="rect">
                      <a:avLst/>
                    </a:prstGeom>
                    <a:ln>
                      <a:solidFill>
                        <a:schemeClr val="accent1"/>
                      </a:solidFill>
                    </a:ln>
                  </pic:spPr>
                </pic:pic>
              </a:graphicData>
            </a:graphic>
          </wp:inline>
        </w:drawing>
      </w:r>
    </w:p>
    <w:p w14:paraId="6260B2F9" w14:textId="77777777" w:rsidR="004328EC" w:rsidRDefault="004328EC" w:rsidP="006068D9">
      <w:pPr>
        <w:spacing w:line="360" w:lineRule="auto"/>
        <w:ind w:firstLine="480"/>
        <w:rPr>
          <w:rFonts w:ascii="宋体" w:hAnsi="宋体" w:cs="宋体"/>
          <w:sz w:val="24"/>
        </w:rPr>
      </w:pPr>
    </w:p>
    <w:p w14:paraId="213444E9" w14:textId="5548BBFD" w:rsidR="006068D9" w:rsidRDefault="006068D9" w:rsidP="006068D9">
      <w:pPr>
        <w:spacing w:line="360" w:lineRule="auto"/>
        <w:ind w:firstLine="480"/>
        <w:rPr>
          <w:rFonts w:ascii="宋体" w:hAnsi="宋体" w:cs="宋体"/>
          <w:sz w:val="24"/>
        </w:rPr>
      </w:pPr>
      <w:r>
        <w:rPr>
          <w:rFonts w:ascii="宋体" w:hAnsi="宋体" w:cs="宋体"/>
          <w:sz w:val="24"/>
        </w:rPr>
        <w:t>“</w:t>
      </w:r>
      <w:r>
        <w:rPr>
          <w:rFonts w:ascii="宋体" w:hAnsi="宋体" w:cs="宋体" w:hint="eastAsia"/>
          <w:sz w:val="24"/>
        </w:rPr>
        <w:t>案件进展</w:t>
      </w:r>
      <w:r>
        <w:rPr>
          <w:rFonts w:ascii="宋体" w:hAnsi="宋体" w:cs="宋体"/>
          <w:sz w:val="24"/>
        </w:rPr>
        <w:t>”</w:t>
      </w:r>
      <w:r>
        <w:rPr>
          <w:rFonts w:ascii="宋体" w:hAnsi="宋体" w:cs="宋体" w:hint="eastAsia"/>
          <w:sz w:val="24"/>
        </w:rPr>
        <w:t>为“登记参加调查”时，用户需自行从“表格下载”中下载文件，填写完成后进行提交。其他进展时，用户根据案件调查人员发送的通知要求进行提交和报送。</w:t>
      </w:r>
    </w:p>
    <w:p w14:paraId="50BF3B97" w14:textId="2BA9B967" w:rsidR="006068D9" w:rsidRPr="006068D9" w:rsidRDefault="005C2249" w:rsidP="006068D9">
      <w:pPr>
        <w:spacing w:line="360" w:lineRule="auto"/>
        <w:rPr>
          <w:rFonts w:ascii="宋体" w:hAnsi="宋体" w:cs="宋体"/>
          <w:sz w:val="24"/>
        </w:rPr>
      </w:pPr>
      <w:r>
        <w:rPr>
          <w:noProof/>
        </w:rPr>
        <w:lastRenderedPageBreak/>
        <w:drawing>
          <wp:inline distT="0" distB="0" distL="0" distR="0" wp14:anchorId="293A817B" wp14:editId="4594C585">
            <wp:extent cx="5616575" cy="2066290"/>
            <wp:effectExtent l="19050" t="19050" r="22225" b="10160"/>
            <wp:docPr id="22" name="图片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0"/>
                    <a:stretch>
                      <a:fillRect/>
                    </a:stretch>
                  </pic:blipFill>
                  <pic:spPr>
                    <a:xfrm>
                      <a:off x="0" y="0"/>
                      <a:ext cx="5616575" cy="2066290"/>
                    </a:xfrm>
                    <a:prstGeom prst="rect">
                      <a:avLst/>
                    </a:prstGeom>
                    <a:ln>
                      <a:solidFill>
                        <a:schemeClr val="accent1"/>
                      </a:solidFill>
                    </a:ln>
                  </pic:spPr>
                </pic:pic>
              </a:graphicData>
            </a:graphic>
          </wp:inline>
        </w:drawing>
      </w:r>
    </w:p>
    <w:p w14:paraId="6549A4EB" w14:textId="77777777" w:rsidR="004328EC" w:rsidRDefault="004328EC" w:rsidP="006068D9">
      <w:pPr>
        <w:spacing w:line="360" w:lineRule="auto"/>
        <w:ind w:firstLine="480"/>
        <w:rPr>
          <w:rFonts w:ascii="宋体" w:hAnsi="宋体" w:cs="宋体"/>
          <w:sz w:val="24"/>
        </w:rPr>
      </w:pPr>
    </w:p>
    <w:p w14:paraId="0152E90B" w14:textId="74686DCF" w:rsidR="006068D9" w:rsidRDefault="006068D9" w:rsidP="006068D9">
      <w:pPr>
        <w:spacing w:line="360" w:lineRule="auto"/>
        <w:ind w:firstLine="480"/>
        <w:rPr>
          <w:rFonts w:ascii="宋体" w:hAnsi="宋体" w:cs="宋体"/>
          <w:sz w:val="24"/>
        </w:rPr>
      </w:pPr>
      <w:r>
        <w:rPr>
          <w:rFonts w:ascii="宋体" w:hAnsi="宋体" w:cs="宋体" w:hint="eastAsia"/>
          <w:sz w:val="24"/>
        </w:rPr>
        <w:t>上传文件。用户点击【选择文件】，从</w:t>
      </w:r>
      <w:proofErr w:type="gramStart"/>
      <w:r>
        <w:rPr>
          <w:rFonts w:ascii="宋体" w:hAnsi="宋体" w:cs="宋体" w:hint="eastAsia"/>
          <w:sz w:val="24"/>
        </w:rPr>
        <w:t>电脑本地</w:t>
      </w:r>
      <w:proofErr w:type="gramEnd"/>
      <w:r>
        <w:rPr>
          <w:rFonts w:ascii="宋体" w:hAnsi="宋体" w:cs="宋体" w:hint="eastAsia"/>
          <w:sz w:val="24"/>
        </w:rPr>
        <w:t>选择要提交的文件，然后点击【开始上传】，上</w:t>
      </w:r>
      <w:proofErr w:type="gramStart"/>
      <w:r>
        <w:rPr>
          <w:rFonts w:ascii="宋体" w:hAnsi="宋体" w:cs="宋体" w:hint="eastAsia"/>
          <w:sz w:val="24"/>
        </w:rPr>
        <w:t>传成功</w:t>
      </w:r>
      <w:proofErr w:type="gramEnd"/>
      <w:r>
        <w:rPr>
          <w:rFonts w:ascii="宋体" w:hAnsi="宋体" w:cs="宋体" w:hint="eastAsia"/>
          <w:sz w:val="24"/>
        </w:rPr>
        <w:t>后的文件状态显示为“已上传”</w:t>
      </w:r>
      <w:r w:rsidR="002E6695">
        <w:rPr>
          <w:rFonts w:ascii="宋体" w:hAnsi="宋体" w:cs="宋体" w:hint="eastAsia"/>
          <w:sz w:val="24"/>
        </w:rPr>
        <w:t>。</w:t>
      </w:r>
    </w:p>
    <w:p w14:paraId="2F9452F6" w14:textId="3630D43A" w:rsidR="006068D9" w:rsidRDefault="006068D9" w:rsidP="006068D9">
      <w:pPr>
        <w:spacing w:line="360" w:lineRule="auto"/>
        <w:ind w:firstLine="480"/>
        <w:rPr>
          <w:rFonts w:ascii="宋体" w:hAnsi="宋体" w:cs="宋体"/>
          <w:sz w:val="24"/>
        </w:rPr>
      </w:pPr>
      <w:r>
        <w:rPr>
          <w:rFonts w:ascii="宋体" w:hAnsi="宋体" w:cs="宋体" w:hint="eastAsia"/>
          <w:sz w:val="24"/>
        </w:rPr>
        <w:t>*单次</w:t>
      </w:r>
      <w:r w:rsidR="002E6695">
        <w:rPr>
          <w:rFonts w:ascii="宋体" w:hAnsi="宋体" w:cs="宋体" w:hint="eastAsia"/>
          <w:sz w:val="24"/>
        </w:rPr>
        <w:t>最多</w:t>
      </w:r>
      <w:r>
        <w:rPr>
          <w:rFonts w:ascii="宋体" w:hAnsi="宋体" w:cs="宋体" w:hint="eastAsia"/>
          <w:sz w:val="24"/>
        </w:rPr>
        <w:t>提交</w:t>
      </w:r>
      <w:r w:rsidR="002E6695">
        <w:rPr>
          <w:rFonts w:ascii="宋体" w:hAnsi="宋体" w:cs="宋体" w:hint="eastAsia"/>
          <w:sz w:val="24"/>
        </w:rPr>
        <w:t>5个文件，单个文件不超过5</w:t>
      </w:r>
      <w:r w:rsidR="002E6695">
        <w:rPr>
          <w:rFonts w:ascii="宋体" w:hAnsi="宋体" w:cs="宋体"/>
          <w:sz w:val="24"/>
        </w:rPr>
        <w:t>0MB</w:t>
      </w:r>
      <w:r w:rsidR="002E6695">
        <w:rPr>
          <w:rFonts w:ascii="宋体" w:hAnsi="宋体" w:cs="宋体" w:hint="eastAsia"/>
          <w:sz w:val="24"/>
        </w:rPr>
        <w:t>，格式限定为</w:t>
      </w:r>
      <w:r w:rsidR="00AD3784" w:rsidRPr="00AD3784">
        <w:rPr>
          <w:rFonts w:ascii="宋体" w:hAnsi="宋体" w:cs="宋体" w:hint="eastAsia"/>
          <w:sz w:val="24"/>
        </w:rPr>
        <w:t>WPS文档、WPS表格和PDF格式</w:t>
      </w:r>
      <w:r w:rsidR="004068BF">
        <w:rPr>
          <w:rFonts w:ascii="宋体" w:hAnsi="宋体" w:cs="宋体" w:hint="eastAsia"/>
          <w:sz w:val="24"/>
        </w:rPr>
        <w:t>文件</w:t>
      </w:r>
      <w:r w:rsidR="002E6695">
        <w:rPr>
          <w:rFonts w:ascii="宋体" w:hAnsi="宋体" w:cs="宋体" w:hint="eastAsia"/>
          <w:sz w:val="24"/>
        </w:rPr>
        <w:t>。单次提交</w:t>
      </w:r>
      <w:r>
        <w:rPr>
          <w:rFonts w:ascii="宋体" w:hAnsi="宋体" w:cs="宋体" w:hint="eastAsia"/>
          <w:sz w:val="24"/>
        </w:rPr>
        <w:t>的文件必须是相同“案件进展”、相同“文件性质”的文件</w:t>
      </w:r>
      <w:r w:rsidR="002E6695">
        <w:rPr>
          <w:rFonts w:ascii="宋体" w:hAnsi="宋体" w:cs="宋体" w:hint="eastAsia"/>
          <w:sz w:val="24"/>
        </w:rPr>
        <w:t>。</w:t>
      </w:r>
    </w:p>
    <w:p w14:paraId="03219DE3" w14:textId="16F96A7E" w:rsidR="002E6695" w:rsidRDefault="002E6695" w:rsidP="006068D9">
      <w:pPr>
        <w:spacing w:line="360" w:lineRule="auto"/>
        <w:ind w:firstLine="480"/>
        <w:rPr>
          <w:rFonts w:ascii="宋体" w:hAnsi="宋体" w:cs="宋体"/>
          <w:sz w:val="24"/>
        </w:rPr>
      </w:pPr>
      <w:r>
        <w:rPr>
          <w:rFonts w:ascii="宋体" w:hAnsi="宋体" w:cs="宋体" w:hint="eastAsia"/>
          <w:sz w:val="24"/>
        </w:rPr>
        <w:t>*请按照要求规范提交文件的文件名。</w:t>
      </w:r>
    </w:p>
    <w:p w14:paraId="47EDE32E" w14:textId="5F85FE66" w:rsidR="006068D9" w:rsidRDefault="00C06D09" w:rsidP="00BD388E">
      <w:pPr>
        <w:spacing w:line="360" w:lineRule="auto"/>
        <w:rPr>
          <w:rFonts w:ascii="宋体" w:hAnsi="宋体" w:cs="宋体"/>
          <w:sz w:val="24"/>
        </w:rPr>
      </w:pPr>
      <w:r>
        <w:rPr>
          <w:noProof/>
        </w:rPr>
        <w:drawing>
          <wp:inline distT="0" distB="0" distL="0" distR="0" wp14:anchorId="327D88D0" wp14:editId="621AE456">
            <wp:extent cx="5616575" cy="1298575"/>
            <wp:effectExtent l="19050" t="19050" r="22225" b="15875"/>
            <wp:docPr id="31" name="图片 3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1"/>
                    <a:stretch>
                      <a:fillRect/>
                    </a:stretch>
                  </pic:blipFill>
                  <pic:spPr>
                    <a:xfrm>
                      <a:off x="0" y="0"/>
                      <a:ext cx="5616575" cy="1298575"/>
                    </a:xfrm>
                    <a:prstGeom prst="rect">
                      <a:avLst/>
                    </a:prstGeom>
                    <a:ln>
                      <a:solidFill>
                        <a:schemeClr val="accent1"/>
                      </a:solidFill>
                    </a:ln>
                  </pic:spPr>
                </pic:pic>
              </a:graphicData>
            </a:graphic>
          </wp:inline>
        </w:drawing>
      </w:r>
    </w:p>
    <w:p w14:paraId="68146BCF" w14:textId="0BD9397A" w:rsidR="002E6695" w:rsidRDefault="002E6695" w:rsidP="002E6695">
      <w:pPr>
        <w:spacing w:line="360" w:lineRule="auto"/>
        <w:ind w:firstLine="480"/>
        <w:rPr>
          <w:rFonts w:ascii="宋体" w:hAnsi="宋体" w:cs="宋体"/>
          <w:sz w:val="24"/>
        </w:rPr>
      </w:pPr>
      <w:r>
        <w:rPr>
          <w:rFonts w:ascii="宋体" w:hAnsi="宋体" w:cs="宋体" w:hint="eastAsia"/>
          <w:sz w:val="24"/>
        </w:rPr>
        <w:t>点击【保存】，完成文件提交。</w:t>
      </w:r>
    </w:p>
    <w:p w14:paraId="4F1DD008" w14:textId="2A8ADC55" w:rsidR="002E6695" w:rsidRDefault="00C06D09" w:rsidP="002E6695">
      <w:pPr>
        <w:spacing w:line="360" w:lineRule="auto"/>
        <w:rPr>
          <w:rFonts w:ascii="宋体" w:hAnsi="宋体" w:cs="宋体"/>
          <w:sz w:val="24"/>
        </w:rPr>
      </w:pPr>
      <w:r>
        <w:rPr>
          <w:noProof/>
        </w:rPr>
        <w:drawing>
          <wp:inline distT="0" distB="0" distL="0" distR="0" wp14:anchorId="2C3373BC" wp14:editId="48580945">
            <wp:extent cx="5616575" cy="2457450"/>
            <wp:effectExtent l="19050" t="19050" r="22225" b="19050"/>
            <wp:docPr id="33" name="图片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2"/>
                    <a:stretch>
                      <a:fillRect/>
                    </a:stretch>
                  </pic:blipFill>
                  <pic:spPr>
                    <a:xfrm>
                      <a:off x="0" y="0"/>
                      <a:ext cx="5616575" cy="2457450"/>
                    </a:xfrm>
                    <a:prstGeom prst="rect">
                      <a:avLst/>
                    </a:prstGeom>
                    <a:ln>
                      <a:solidFill>
                        <a:schemeClr val="accent1"/>
                      </a:solidFill>
                    </a:ln>
                  </pic:spPr>
                </pic:pic>
              </a:graphicData>
            </a:graphic>
          </wp:inline>
        </w:drawing>
      </w:r>
    </w:p>
    <w:p w14:paraId="1B82AF4A" w14:textId="776820B0" w:rsidR="002E6695" w:rsidRDefault="002E6695" w:rsidP="002E6695">
      <w:pPr>
        <w:spacing w:line="360" w:lineRule="auto"/>
        <w:rPr>
          <w:rFonts w:ascii="宋体" w:hAnsi="宋体" w:cs="宋体"/>
          <w:sz w:val="24"/>
        </w:rPr>
      </w:pPr>
      <w:r>
        <w:rPr>
          <w:rFonts w:ascii="宋体" w:hAnsi="宋体" w:cs="宋体" w:hint="eastAsia"/>
          <w:sz w:val="24"/>
        </w:rPr>
        <w:lastRenderedPageBreak/>
        <w:t xml:space="preserve"> </w:t>
      </w:r>
      <w:r>
        <w:rPr>
          <w:rFonts w:ascii="宋体" w:hAnsi="宋体" w:cs="宋体"/>
          <w:sz w:val="24"/>
        </w:rPr>
        <w:t xml:space="preserve">   *</w:t>
      </w:r>
      <w:r>
        <w:rPr>
          <w:rFonts w:ascii="宋体" w:hAnsi="宋体" w:cs="宋体" w:hint="eastAsia"/>
          <w:sz w:val="24"/>
        </w:rPr>
        <w:t>文件提交必须在规定时限内完成，超过时限，文件提交功能将被关闭，用户无法进行文件提交。如因特殊情况无法按时完成文件提交，请联系案件调查人员，申请延长文件提交期限。</w:t>
      </w:r>
    </w:p>
    <w:p w14:paraId="4C37840C" w14:textId="2D18F14C" w:rsidR="004D616A" w:rsidRDefault="004D616A" w:rsidP="004D616A">
      <w:pPr>
        <w:pStyle w:val="4"/>
        <w:numPr>
          <w:ilvl w:val="3"/>
          <w:numId w:val="4"/>
        </w:numPr>
        <w:spacing w:before="0" w:after="0" w:line="360" w:lineRule="auto"/>
        <w:rPr>
          <w:rFonts w:asciiTheme="minorEastAsia" w:eastAsiaTheme="minorEastAsia" w:hAnsiTheme="minorEastAsia"/>
          <w:szCs w:val="24"/>
        </w:rPr>
      </w:pPr>
      <w:r>
        <w:rPr>
          <w:rFonts w:asciiTheme="minorEastAsia" w:eastAsiaTheme="minorEastAsia" w:hAnsiTheme="minorEastAsia" w:hint="eastAsia"/>
          <w:szCs w:val="24"/>
        </w:rPr>
        <w:t>文件审核结果</w:t>
      </w:r>
    </w:p>
    <w:p w14:paraId="402AF675" w14:textId="6CB3C50D" w:rsidR="004D616A" w:rsidRDefault="004D616A" w:rsidP="004D616A">
      <w:pPr>
        <w:spacing w:line="360" w:lineRule="auto"/>
        <w:ind w:firstLineChars="200" w:firstLine="480"/>
        <w:rPr>
          <w:rFonts w:ascii="宋体" w:hAnsi="宋体" w:cs="宋体"/>
          <w:sz w:val="24"/>
        </w:rPr>
      </w:pPr>
      <w:r>
        <w:rPr>
          <w:rFonts w:ascii="宋体" w:hAnsi="宋体" w:cs="宋体" w:hint="eastAsia"/>
          <w:sz w:val="24"/>
        </w:rPr>
        <w:t>用户</w:t>
      </w:r>
      <w:r>
        <w:rPr>
          <w:rFonts w:ascii="宋体" w:hAnsi="宋体" w:hint="eastAsia"/>
          <w:sz w:val="24"/>
        </w:rPr>
        <w:t>在左侧栏目列表中选择【文件提交】-【文件审核结果】，</w:t>
      </w:r>
      <w:r>
        <w:rPr>
          <w:rFonts w:ascii="宋体" w:hAnsi="宋体" w:cs="宋体" w:hint="eastAsia"/>
          <w:sz w:val="24"/>
        </w:rPr>
        <w:t>查看自己提交文件的审核状态。</w:t>
      </w:r>
    </w:p>
    <w:p w14:paraId="2CE0EED7" w14:textId="479B78C3" w:rsidR="004D616A" w:rsidRDefault="004D616A" w:rsidP="000C1C8B">
      <w:pPr>
        <w:spacing w:line="360" w:lineRule="auto"/>
        <w:rPr>
          <w:rFonts w:ascii="宋体" w:hAnsi="宋体" w:cs="宋体"/>
          <w:sz w:val="24"/>
        </w:rPr>
      </w:pPr>
      <w:r>
        <w:rPr>
          <w:noProof/>
        </w:rPr>
        <w:drawing>
          <wp:inline distT="0" distB="0" distL="0" distR="0" wp14:anchorId="2C0E11A5" wp14:editId="32226E5E">
            <wp:extent cx="5616575" cy="3390900"/>
            <wp:effectExtent l="19050" t="19050" r="22225" b="19050"/>
            <wp:docPr id="32" name="图片 3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3"/>
                    <a:stretch>
                      <a:fillRect/>
                    </a:stretch>
                  </pic:blipFill>
                  <pic:spPr>
                    <a:xfrm>
                      <a:off x="0" y="0"/>
                      <a:ext cx="5616575" cy="3390900"/>
                    </a:xfrm>
                    <a:prstGeom prst="rect">
                      <a:avLst/>
                    </a:prstGeom>
                    <a:ln>
                      <a:solidFill>
                        <a:schemeClr val="accent1"/>
                      </a:solidFill>
                    </a:ln>
                  </pic:spPr>
                </pic:pic>
              </a:graphicData>
            </a:graphic>
          </wp:inline>
        </w:drawing>
      </w:r>
    </w:p>
    <w:p w14:paraId="3274A031" w14:textId="620CF8B3" w:rsidR="004D616A" w:rsidRDefault="00BD388E" w:rsidP="00BD388E">
      <w:pPr>
        <w:spacing w:line="360" w:lineRule="auto"/>
        <w:ind w:firstLine="480"/>
        <w:rPr>
          <w:rFonts w:ascii="宋体" w:hAnsi="宋体" w:cs="宋体"/>
          <w:sz w:val="24"/>
        </w:rPr>
      </w:pPr>
      <w:r>
        <w:rPr>
          <w:rFonts w:ascii="宋体" w:hAnsi="宋体" w:cs="宋体" w:hint="eastAsia"/>
          <w:sz w:val="24"/>
        </w:rPr>
        <w:t>对于“审核驳回”的文件，用户可点击“操作”中的【驳回意见】，查看文件被驳回的理由。</w:t>
      </w:r>
    </w:p>
    <w:p w14:paraId="71338F4A" w14:textId="0108BA05" w:rsidR="00BD388E" w:rsidRPr="00BD388E" w:rsidRDefault="0040400C" w:rsidP="00BD388E">
      <w:pPr>
        <w:spacing w:line="360" w:lineRule="auto"/>
        <w:jc w:val="center"/>
        <w:rPr>
          <w:rFonts w:ascii="宋体" w:hAnsi="宋体" w:cs="宋体"/>
          <w:sz w:val="24"/>
        </w:rPr>
      </w:pPr>
      <w:r>
        <w:rPr>
          <w:noProof/>
        </w:rPr>
        <w:drawing>
          <wp:inline distT="0" distB="0" distL="0" distR="0" wp14:anchorId="46D50930" wp14:editId="4DF73BB3">
            <wp:extent cx="3869593" cy="2270926"/>
            <wp:effectExtent l="19050" t="19050" r="17145" b="15240"/>
            <wp:docPr id="4" name="图片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4"/>
                    <a:stretch>
                      <a:fillRect/>
                    </a:stretch>
                  </pic:blipFill>
                  <pic:spPr>
                    <a:xfrm>
                      <a:off x="0" y="0"/>
                      <a:ext cx="3932304" cy="2307729"/>
                    </a:xfrm>
                    <a:prstGeom prst="rect">
                      <a:avLst/>
                    </a:prstGeom>
                    <a:ln>
                      <a:solidFill>
                        <a:schemeClr val="accent1"/>
                      </a:solidFill>
                    </a:ln>
                  </pic:spPr>
                </pic:pic>
              </a:graphicData>
            </a:graphic>
          </wp:inline>
        </w:drawing>
      </w:r>
    </w:p>
    <w:p w14:paraId="3591B2DB" w14:textId="1459F797" w:rsidR="000C1C8B" w:rsidRPr="003C6189" w:rsidRDefault="000C1C8B" w:rsidP="000C1C8B">
      <w:pPr>
        <w:pStyle w:val="3"/>
        <w:numPr>
          <w:ilvl w:val="2"/>
          <w:numId w:val="4"/>
        </w:numPr>
        <w:spacing w:before="0" w:after="0" w:line="360" w:lineRule="auto"/>
        <w:jc w:val="left"/>
        <w:rPr>
          <w:rFonts w:asciiTheme="minorEastAsia" w:eastAsiaTheme="minorEastAsia" w:hAnsiTheme="minorEastAsia" w:cstheme="minorBidi"/>
          <w:sz w:val="28"/>
          <w:szCs w:val="28"/>
        </w:rPr>
      </w:pPr>
      <w:r w:rsidRPr="003C6189">
        <w:rPr>
          <w:rFonts w:asciiTheme="minorEastAsia" w:eastAsiaTheme="minorEastAsia" w:hAnsiTheme="minorEastAsia" w:cstheme="minorBidi" w:hint="eastAsia"/>
          <w:sz w:val="28"/>
          <w:szCs w:val="28"/>
        </w:rPr>
        <w:lastRenderedPageBreak/>
        <w:tab/>
      </w:r>
      <w:bookmarkStart w:id="16" w:name="_Toc80175433"/>
      <w:r>
        <w:rPr>
          <w:rFonts w:asciiTheme="minorEastAsia" w:eastAsiaTheme="minorEastAsia" w:hAnsiTheme="minorEastAsia" w:cstheme="minorBidi" w:hint="eastAsia"/>
          <w:sz w:val="28"/>
          <w:szCs w:val="28"/>
        </w:rPr>
        <w:t>通知</w:t>
      </w:r>
      <w:r w:rsidR="0024136E">
        <w:rPr>
          <w:rFonts w:asciiTheme="minorEastAsia" w:eastAsiaTheme="minorEastAsia" w:hAnsiTheme="minorEastAsia" w:cstheme="minorBidi" w:hint="eastAsia"/>
          <w:sz w:val="28"/>
          <w:szCs w:val="28"/>
        </w:rPr>
        <w:t>接收</w:t>
      </w:r>
      <w:bookmarkEnd w:id="16"/>
    </w:p>
    <w:p w14:paraId="2EA20A36" w14:textId="49F43337" w:rsidR="000C1C8B" w:rsidRDefault="000C1C8B" w:rsidP="000C1C8B">
      <w:pPr>
        <w:spacing w:line="360" w:lineRule="auto"/>
        <w:ind w:firstLineChars="200" w:firstLine="480"/>
        <w:rPr>
          <w:rFonts w:ascii="宋体" w:hAnsi="宋体"/>
          <w:sz w:val="24"/>
        </w:rPr>
      </w:pPr>
      <w:r>
        <w:rPr>
          <w:rFonts w:ascii="宋体" w:hAnsi="宋体" w:hint="eastAsia"/>
          <w:sz w:val="24"/>
        </w:rPr>
        <w:t>通知</w:t>
      </w:r>
      <w:r w:rsidR="00344771">
        <w:rPr>
          <w:rFonts w:ascii="宋体" w:hAnsi="宋体" w:hint="eastAsia"/>
          <w:sz w:val="24"/>
        </w:rPr>
        <w:t>接收</w:t>
      </w:r>
      <w:r>
        <w:rPr>
          <w:rFonts w:ascii="宋体" w:hAnsi="宋体" w:hint="eastAsia"/>
          <w:sz w:val="24"/>
        </w:rPr>
        <w:t>模块展示</w:t>
      </w:r>
      <w:r w:rsidR="0034118F">
        <w:rPr>
          <w:rFonts w:ascii="宋体" w:hAnsi="宋体" w:hint="eastAsia"/>
          <w:sz w:val="24"/>
        </w:rPr>
        <w:t>案件调查人员</w:t>
      </w:r>
      <w:r>
        <w:rPr>
          <w:rFonts w:ascii="宋体" w:hAnsi="宋体" w:hint="eastAsia"/>
          <w:sz w:val="24"/>
        </w:rPr>
        <w:t>发送给用户的通知。</w:t>
      </w:r>
      <w:r w:rsidR="00BE7C03">
        <w:rPr>
          <w:rFonts w:ascii="宋体" w:hAnsi="宋体" w:hint="eastAsia"/>
          <w:sz w:val="24"/>
        </w:rPr>
        <w:t>用户登录平台后可以看到是否有待查看的通知。</w:t>
      </w:r>
    </w:p>
    <w:p w14:paraId="22F69087" w14:textId="1D048D00" w:rsidR="00BE7C03" w:rsidRDefault="00BE7C03" w:rsidP="00BE7C03">
      <w:pPr>
        <w:spacing w:line="360" w:lineRule="auto"/>
        <w:rPr>
          <w:rFonts w:ascii="宋体" w:hAnsi="宋体"/>
          <w:sz w:val="24"/>
        </w:rPr>
      </w:pPr>
      <w:r>
        <w:rPr>
          <w:noProof/>
        </w:rPr>
        <w:drawing>
          <wp:inline distT="0" distB="0" distL="0" distR="0" wp14:anchorId="52A1F77D" wp14:editId="05C201D7">
            <wp:extent cx="5616575" cy="2308860"/>
            <wp:effectExtent l="19050" t="19050" r="22225" b="15240"/>
            <wp:docPr id="35" name="图片 3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5"/>
                    <a:stretch>
                      <a:fillRect/>
                    </a:stretch>
                  </pic:blipFill>
                  <pic:spPr>
                    <a:xfrm>
                      <a:off x="0" y="0"/>
                      <a:ext cx="5616575" cy="2308860"/>
                    </a:xfrm>
                    <a:prstGeom prst="rect">
                      <a:avLst/>
                    </a:prstGeom>
                    <a:ln>
                      <a:solidFill>
                        <a:schemeClr val="accent1"/>
                      </a:solidFill>
                    </a:ln>
                  </pic:spPr>
                </pic:pic>
              </a:graphicData>
            </a:graphic>
          </wp:inline>
        </w:drawing>
      </w:r>
    </w:p>
    <w:p w14:paraId="41C41C4A" w14:textId="1B7E2B09" w:rsidR="00BE7C03" w:rsidRDefault="00BE7C03" w:rsidP="000C1C8B">
      <w:pPr>
        <w:spacing w:line="360" w:lineRule="auto"/>
        <w:ind w:firstLineChars="200" w:firstLine="480"/>
        <w:rPr>
          <w:rFonts w:ascii="宋体" w:hAnsi="宋体"/>
          <w:sz w:val="24"/>
        </w:rPr>
      </w:pPr>
    </w:p>
    <w:p w14:paraId="49C1B2E7" w14:textId="2ED74FA4" w:rsidR="00BE7C03" w:rsidRDefault="00BE7C03" w:rsidP="000C1C8B">
      <w:pPr>
        <w:spacing w:line="360" w:lineRule="auto"/>
        <w:ind w:firstLineChars="200" w:firstLine="480"/>
        <w:rPr>
          <w:rFonts w:ascii="宋体" w:hAnsi="宋体"/>
          <w:sz w:val="24"/>
        </w:rPr>
      </w:pPr>
      <w:r>
        <w:rPr>
          <w:rFonts w:ascii="宋体" w:hAnsi="宋体" w:hint="eastAsia"/>
          <w:sz w:val="24"/>
        </w:rPr>
        <w:t>用户在左侧栏目列表中选择【通知查看】-【通知查看】，通过页面上方【查询】功能或直接从列表中找到要进行查看的通知。</w:t>
      </w:r>
    </w:p>
    <w:p w14:paraId="196E9435" w14:textId="50E1E6B0" w:rsidR="000C1C8B" w:rsidRDefault="00456235" w:rsidP="000C1C8B">
      <w:pPr>
        <w:spacing w:line="360" w:lineRule="auto"/>
        <w:rPr>
          <w:noProof/>
        </w:rPr>
      </w:pPr>
      <w:r>
        <w:rPr>
          <w:noProof/>
        </w:rPr>
        <w:drawing>
          <wp:inline distT="0" distB="0" distL="0" distR="0" wp14:anchorId="055BCAA1" wp14:editId="7A291ECA">
            <wp:extent cx="5616575" cy="1918970"/>
            <wp:effectExtent l="19050" t="19050" r="22225" b="24130"/>
            <wp:docPr id="24" name="图片 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6"/>
                    <a:stretch>
                      <a:fillRect/>
                    </a:stretch>
                  </pic:blipFill>
                  <pic:spPr>
                    <a:xfrm>
                      <a:off x="0" y="0"/>
                      <a:ext cx="5616575" cy="1918970"/>
                    </a:xfrm>
                    <a:prstGeom prst="rect">
                      <a:avLst/>
                    </a:prstGeom>
                    <a:ln>
                      <a:solidFill>
                        <a:schemeClr val="accent1"/>
                      </a:solidFill>
                    </a:ln>
                  </pic:spPr>
                </pic:pic>
              </a:graphicData>
            </a:graphic>
          </wp:inline>
        </w:drawing>
      </w:r>
    </w:p>
    <w:p w14:paraId="2D619873" w14:textId="142250B1" w:rsidR="00456235" w:rsidRDefault="00456235" w:rsidP="00456235">
      <w:pPr>
        <w:spacing w:line="360" w:lineRule="auto"/>
        <w:ind w:firstLine="480"/>
        <w:rPr>
          <w:rFonts w:ascii="宋体" w:hAnsi="宋体"/>
          <w:sz w:val="24"/>
        </w:rPr>
      </w:pPr>
      <w:r>
        <w:rPr>
          <w:rFonts w:ascii="宋体" w:hAnsi="宋体"/>
          <w:sz w:val="24"/>
        </w:rPr>
        <w:t>“</w:t>
      </w:r>
      <w:r>
        <w:rPr>
          <w:rFonts w:ascii="宋体" w:hAnsi="宋体" w:hint="eastAsia"/>
          <w:sz w:val="24"/>
        </w:rPr>
        <w:t>公开</w:t>
      </w:r>
      <w:r>
        <w:rPr>
          <w:rFonts w:ascii="宋体" w:hAnsi="宋体"/>
          <w:sz w:val="24"/>
        </w:rPr>
        <w:t>”</w:t>
      </w:r>
      <w:r>
        <w:rPr>
          <w:rFonts w:ascii="宋体" w:hAnsi="宋体" w:hint="eastAsia"/>
          <w:sz w:val="24"/>
        </w:rPr>
        <w:t>通知可直接从操作中选择【下载】，将文件保存至电脑本地。</w:t>
      </w:r>
    </w:p>
    <w:p w14:paraId="3FC2439B" w14:textId="73A5C301" w:rsidR="00456235" w:rsidRDefault="00456235" w:rsidP="00456235">
      <w:pPr>
        <w:spacing w:line="360" w:lineRule="auto"/>
        <w:ind w:firstLine="480"/>
        <w:rPr>
          <w:rFonts w:ascii="宋体" w:hAnsi="宋体"/>
          <w:sz w:val="24"/>
        </w:rPr>
      </w:pPr>
      <w:r>
        <w:rPr>
          <w:rFonts w:ascii="宋体" w:hAnsi="宋体" w:hint="eastAsia"/>
          <w:sz w:val="24"/>
        </w:rPr>
        <w:t>“保密”通知在选择【下载】后，需进行手机短信验证。点击【获取验证码】，</w:t>
      </w:r>
      <w:proofErr w:type="gramStart"/>
      <w:r>
        <w:rPr>
          <w:rFonts w:ascii="宋体" w:hAnsi="宋体" w:hint="eastAsia"/>
          <w:sz w:val="24"/>
        </w:rPr>
        <w:t>验证码将发送</w:t>
      </w:r>
      <w:proofErr w:type="gramEnd"/>
      <w:r>
        <w:rPr>
          <w:rFonts w:ascii="宋体" w:hAnsi="宋体" w:hint="eastAsia"/>
          <w:sz w:val="24"/>
        </w:rPr>
        <w:t>到账号绑定的手机号。根据收到的短信填写“短信验证码”，点击【下载】，将文件保存至电脑本地。</w:t>
      </w:r>
    </w:p>
    <w:p w14:paraId="7646F192" w14:textId="3936FF37" w:rsidR="00456235" w:rsidRDefault="00456235" w:rsidP="00456235">
      <w:pPr>
        <w:spacing w:line="360" w:lineRule="auto"/>
        <w:jc w:val="center"/>
        <w:rPr>
          <w:rFonts w:ascii="宋体" w:hAnsi="宋体"/>
          <w:sz w:val="24"/>
        </w:rPr>
      </w:pPr>
      <w:r>
        <w:rPr>
          <w:noProof/>
        </w:rPr>
        <w:lastRenderedPageBreak/>
        <w:drawing>
          <wp:inline distT="0" distB="0" distL="0" distR="0" wp14:anchorId="263659F0" wp14:editId="56CA40BB">
            <wp:extent cx="4481388" cy="2012551"/>
            <wp:effectExtent l="19050" t="19050" r="14605" b="26035"/>
            <wp:docPr id="25" name="图片 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7"/>
                    <a:stretch>
                      <a:fillRect/>
                    </a:stretch>
                  </pic:blipFill>
                  <pic:spPr>
                    <a:xfrm>
                      <a:off x="0" y="0"/>
                      <a:ext cx="4497759" cy="2019903"/>
                    </a:xfrm>
                    <a:prstGeom prst="rect">
                      <a:avLst/>
                    </a:prstGeom>
                    <a:ln>
                      <a:solidFill>
                        <a:schemeClr val="accent1"/>
                      </a:solidFill>
                    </a:ln>
                  </pic:spPr>
                </pic:pic>
              </a:graphicData>
            </a:graphic>
          </wp:inline>
        </w:drawing>
      </w:r>
    </w:p>
    <w:p w14:paraId="4F0BE6CF" w14:textId="77777777" w:rsidR="00456235" w:rsidRPr="006C347D" w:rsidRDefault="00456235" w:rsidP="00456235">
      <w:pPr>
        <w:spacing w:line="360" w:lineRule="auto"/>
        <w:ind w:firstLine="480"/>
        <w:rPr>
          <w:rFonts w:ascii="宋体" w:hAnsi="宋体"/>
          <w:sz w:val="24"/>
        </w:rPr>
      </w:pPr>
      <w:r>
        <w:rPr>
          <w:rFonts w:ascii="宋体" w:hAnsi="宋体" w:hint="eastAsia"/>
          <w:sz w:val="24"/>
        </w:rPr>
        <w:t>从操作中选择【收件人查看】，可以查看相应通知全部收件人的“公司/组织名称”和“用户性质”。</w:t>
      </w:r>
    </w:p>
    <w:p w14:paraId="16A2627A" w14:textId="77777777" w:rsidR="00456235" w:rsidRDefault="00456235" w:rsidP="00456235">
      <w:pPr>
        <w:spacing w:line="360" w:lineRule="auto"/>
        <w:rPr>
          <w:rFonts w:ascii="宋体" w:hAnsi="宋体" w:cs="宋体"/>
          <w:sz w:val="24"/>
        </w:rPr>
      </w:pPr>
      <w:r>
        <w:rPr>
          <w:noProof/>
        </w:rPr>
        <w:drawing>
          <wp:inline distT="0" distB="0" distL="0" distR="0" wp14:anchorId="6EA89C89" wp14:editId="43BEB759">
            <wp:extent cx="5616575" cy="1784350"/>
            <wp:effectExtent l="19050" t="19050" r="22225" b="25400"/>
            <wp:docPr id="26" name="图片 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8"/>
                    <a:stretch>
                      <a:fillRect/>
                    </a:stretch>
                  </pic:blipFill>
                  <pic:spPr>
                    <a:xfrm>
                      <a:off x="0" y="0"/>
                      <a:ext cx="5616575" cy="1784350"/>
                    </a:xfrm>
                    <a:prstGeom prst="rect">
                      <a:avLst/>
                    </a:prstGeom>
                    <a:ln>
                      <a:solidFill>
                        <a:schemeClr val="accent1"/>
                      </a:solidFill>
                    </a:ln>
                  </pic:spPr>
                </pic:pic>
              </a:graphicData>
            </a:graphic>
          </wp:inline>
        </w:drawing>
      </w:r>
    </w:p>
    <w:p w14:paraId="567ABE2D" w14:textId="77777777" w:rsidR="00C703B6" w:rsidRPr="003C6189" w:rsidRDefault="00C703B6" w:rsidP="00C703B6">
      <w:pPr>
        <w:pStyle w:val="3"/>
        <w:numPr>
          <w:ilvl w:val="2"/>
          <w:numId w:val="4"/>
        </w:numPr>
        <w:spacing w:before="0" w:after="0" w:line="360" w:lineRule="auto"/>
        <w:jc w:val="left"/>
        <w:rPr>
          <w:rFonts w:asciiTheme="minorEastAsia" w:eastAsiaTheme="minorEastAsia" w:hAnsiTheme="minorEastAsia" w:cstheme="minorBidi"/>
          <w:sz w:val="28"/>
          <w:szCs w:val="28"/>
        </w:rPr>
      </w:pPr>
      <w:r w:rsidRPr="003C6189">
        <w:rPr>
          <w:rFonts w:asciiTheme="minorEastAsia" w:eastAsiaTheme="minorEastAsia" w:hAnsiTheme="minorEastAsia" w:cstheme="minorBidi" w:hint="eastAsia"/>
          <w:sz w:val="28"/>
          <w:szCs w:val="28"/>
        </w:rPr>
        <w:tab/>
      </w:r>
      <w:bookmarkStart w:id="17" w:name="_Toc80175434"/>
      <w:r>
        <w:rPr>
          <w:rFonts w:asciiTheme="minorEastAsia" w:eastAsiaTheme="minorEastAsia" w:hAnsiTheme="minorEastAsia" w:cstheme="minorBidi" w:hint="eastAsia"/>
          <w:sz w:val="28"/>
          <w:szCs w:val="28"/>
        </w:rPr>
        <w:t>文件查阅</w:t>
      </w:r>
      <w:bookmarkEnd w:id="17"/>
    </w:p>
    <w:p w14:paraId="3DDEA5AE" w14:textId="691F9874" w:rsidR="00C703B6" w:rsidRDefault="00C703B6" w:rsidP="00C703B6">
      <w:pPr>
        <w:spacing w:line="360" w:lineRule="auto"/>
        <w:ind w:firstLineChars="200" w:firstLine="480"/>
        <w:rPr>
          <w:rFonts w:ascii="宋体" w:hAnsi="宋体"/>
          <w:sz w:val="24"/>
        </w:rPr>
      </w:pPr>
      <w:r>
        <w:rPr>
          <w:rFonts w:ascii="宋体" w:hAnsi="宋体" w:hint="eastAsia"/>
          <w:sz w:val="24"/>
        </w:rPr>
        <w:t>文件查阅模块内展示由利害关系方提交、通过案件调查人员审核的文件。</w:t>
      </w:r>
      <w:r w:rsidR="0024138A">
        <w:rPr>
          <w:rFonts w:ascii="宋体" w:hAnsi="宋体" w:hint="eastAsia"/>
          <w:sz w:val="24"/>
        </w:rPr>
        <w:t>利害关系</w:t>
      </w:r>
      <w:proofErr w:type="gramStart"/>
      <w:r w:rsidR="0024138A">
        <w:rPr>
          <w:rFonts w:ascii="宋体" w:hAnsi="宋体" w:hint="eastAsia"/>
          <w:sz w:val="24"/>
        </w:rPr>
        <w:t>方</w:t>
      </w:r>
      <w:r>
        <w:rPr>
          <w:rFonts w:ascii="宋体" w:hAnsi="宋体" w:hint="eastAsia"/>
          <w:sz w:val="24"/>
        </w:rPr>
        <w:t>用户</w:t>
      </w:r>
      <w:proofErr w:type="gramEnd"/>
      <w:r>
        <w:rPr>
          <w:rFonts w:ascii="宋体" w:hAnsi="宋体" w:hint="eastAsia"/>
          <w:sz w:val="24"/>
        </w:rPr>
        <w:t>只能查看注册时绑定案件相关的文件。模块内的“公开”文件可以下载，“保密”文件不能下载。</w:t>
      </w:r>
    </w:p>
    <w:p w14:paraId="1A228A62" w14:textId="77777777" w:rsidR="00C703B6" w:rsidRDefault="00C703B6" w:rsidP="00C703B6">
      <w:pPr>
        <w:spacing w:line="360" w:lineRule="auto"/>
        <w:ind w:firstLine="480"/>
        <w:rPr>
          <w:rFonts w:ascii="宋体" w:hAnsi="宋体"/>
          <w:sz w:val="24"/>
        </w:rPr>
      </w:pPr>
      <w:r>
        <w:rPr>
          <w:rFonts w:ascii="宋体" w:hAnsi="宋体" w:hint="eastAsia"/>
          <w:sz w:val="24"/>
        </w:rPr>
        <w:t>用户在左侧栏目列表中选择【文件查阅】-【文件查阅】，通过页面上方【查询】功能或直接从列表中找到要进行查看的文件，从操作中选择【下载】，将文件保存至电脑本地。</w:t>
      </w:r>
    </w:p>
    <w:p w14:paraId="3A2383A8" w14:textId="39D23A09" w:rsidR="00C703B6" w:rsidRPr="003D1C87" w:rsidRDefault="0024138A" w:rsidP="00C703B6">
      <w:pPr>
        <w:spacing w:line="360" w:lineRule="auto"/>
        <w:rPr>
          <w:rFonts w:ascii="宋体" w:hAnsi="宋体" w:cs="宋体"/>
          <w:sz w:val="24"/>
        </w:rPr>
      </w:pPr>
      <w:r>
        <w:rPr>
          <w:noProof/>
        </w:rPr>
        <w:lastRenderedPageBreak/>
        <w:drawing>
          <wp:inline distT="0" distB="0" distL="0" distR="0" wp14:anchorId="51094BA0" wp14:editId="625A88A0">
            <wp:extent cx="5616575" cy="2056765"/>
            <wp:effectExtent l="19050" t="19050" r="22225" b="19685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9"/>
                    <a:stretch>
                      <a:fillRect/>
                    </a:stretch>
                  </pic:blipFill>
                  <pic:spPr>
                    <a:xfrm>
                      <a:off x="0" y="0"/>
                      <a:ext cx="5616575" cy="2056765"/>
                    </a:xfrm>
                    <a:prstGeom prst="rect">
                      <a:avLst/>
                    </a:prstGeom>
                    <a:ln>
                      <a:solidFill>
                        <a:schemeClr val="accent1"/>
                      </a:solidFill>
                    </a:ln>
                  </pic:spPr>
                </pic:pic>
              </a:graphicData>
            </a:graphic>
          </wp:inline>
        </w:drawing>
      </w:r>
    </w:p>
    <w:p w14:paraId="7F7E8464" w14:textId="77824590" w:rsidR="00C703B6" w:rsidRPr="003C6189" w:rsidRDefault="00C703B6" w:rsidP="00C703B6">
      <w:pPr>
        <w:pStyle w:val="3"/>
        <w:numPr>
          <w:ilvl w:val="2"/>
          <w:numId w:val="4"/>
        </w:numPr>
        <w:spacing w:before="0" w:after="0" w:line="360" w:lineRule="auto"/>
        <w:jc w:val="left"/>
        <w:rPr>
          <w:rFonts w:asciiTheme="minorEastAsia" w:eastAsiaTheme="minorEastAsia" w:hAnsiTheme="minorEastAsia" w:cstheme="minorBidi"/>
          <w:sz w:val="28"/>
          <w:szCs w:val="28"/>
        </w:rPr>
      </w:pPr>
      <w:r w:rsidRPr="003C6189">
        <w:rPr>
          <w:rFonts w:asciiTheme="minorEastAsia" w:eastAsiaTheme="minorEastAsia" w:hAnsiTheme="minorEastAsia" w:cstheme="minorBidi" w:hint="eastAsia"/>
          <w:sz w:val="28"/>
          <w:szCs w:val="28"/>
        </w:rPr>
        <w:tab/>
      </w:r>
      <w:bookmarkStart w:id="18" w:name="_Toc80175435"/>
      <w:r w:rsidR="00344771">
        <w:rPr>
          <w:rFonts w:asciiTheme="minorEastAsia" w:eastAsiaTheme="minorEastAsia" w:hAnsiTheme="minorEastAsia" w:cstheme="minorBidi" w:hint="eastAsia"/>
          <w:sz w:val="28"/>
          <w:szCs w:val="28"/>
        </w:rPr>
        <w:t>公开</w:t>
      </w:r>
      <w:r>
        <w:rPr>
          <w:rFonts w:asciiTheme="minorEastAsia" w:eastAsiaTheme="minorEastAsia" w:hAnsiTheme="minorEastAsia" w:cstheme="minorBidi" w:hint="eastAsia"/>
          <w:sz w:val="28"/>
          <w:szCs w:val="28"/>
        </w:rPr>
        <w:t>通知查阅</w:t>
      </w:r>
      <w:bookmarkEnd w:id="18"/>
    </w:p>
    <w:p w14:paraId="33A9F1A8" w14:textId="125AF350" w:rsidR="00C703B6" w:rsidRDefault="00344771" w:rsidP="00C703B6">
      <w:pPr>
        <w:spacing w:line="360" w:lineRule="auto"/>
        <w:ind w:firstLineChars="200" w:firstLine="480"/>
        <w:rPr>
          <w:rFonts w:ascii="宋体" w:hAnsi="宋体"/>
          <w:sz w:val="24"/>
        </w:rPr>
      </w:pPr>
      <w:r>
        <w:rPr>
          <w:rFonts w:ascii="宋体" w:hAnsi="宋体" w:hint="eastAsia"/>
          <w:sz w:val="24"/>
        </w:rPr>
        <w:t>公开</w:t>
      </w:r>
      <w:r w:rsidR="00C703B6">
        <w:rPr>
          <w:rFonts w:ascii="宋体" w:hAnsi="宋体" w:hint="eastAsia"/>
          <w:sz w:val="24"/>
        </w:rPr>
        <w:t>通知查阅模块内展示案件调查人员向</w:t>
      </w:r>
      <w:r w:rsidR="0024138A">
        <w:rPr>
          <w:rFonts w:ascii="宋体" w:hAnsi="宋体" w:hint="eastAsia"/>
          <w:sz w:val="24"/>
        </w:rPr>
        <w:t>任意</w:t>
      </w:r>
      <w:r w:rsidR="00C703B6">
        <w:rPr>
          <w:rFonts w:ascii="宋体" w:hAnsi="宋体" w:hint="eastAsia"/>
          <w:sz w:val="24"/>
        </w:rPr>
        <w:t>利害关系方发送的通知及附件。</w:t>
      </w:r>
      <w:r w:rsidR="0024138A">
        <w:rPr>
          <w:rFonts w:ascii="宋体" w:hAnsi="宋体" w:hint="eastAsia"/>
          <w:sz w:val="24"/>
        </w:rPr>
        <w:t>利害关系</w:t>
      </w:r>
      <w:proofErr w:type="gramStart"/>
      <w:r w:rsidR="0024138A">
        <w:rPr>
          <w:rFonts w:ascii="宋体" w:hAnsi="宋体" w:hint="eastAsia"/>
          <w:sz w:val="24"/>
        </w:rPr>
        <w:t>方</w:t>
      </w:r>
      <w:r w:rsidR="00C703B6">
        <w:rPr>
          <w:rFonts w:ascii="宋体" w:hAnsi="宋体" w:hint="eastAsia"/>
          <w:sz w:val="24"/>
        </w:rPr>
        <w:t>用户</w:t>
      </w:r>
      <w:proofErr w:type="gramEnd"/>
      <w:r w:rsidR="00C703B6">
        <w:rPr>
          <w:rFonts w:ascii="宋体" w:hAnsi="宋体" w:hint="eastAsia"/>
          <w:sz w:val="24"/>
        </w:rPr>
        <w:t>只能查看注册时绑定案件相关的通知。模块内的“公开”通知的附件可以下载，“保密”通知的附件不能下载。</w:t>
      </w:r>
    </w:p>
    <w:p w14:paraId="56CC378C" w14:textId="60E346F4" w:rsidR="00C703B6" w:rsidRDefault="00C703B6" w:rsidP="00C703B6">
      <w:pPr>
        <w:spacing w:line="360" w:lineRule="auto"/>
        <w:ind w:firstLine="480"/>
        <w:rPr>
          <w:rFonts w:ascii="宋体" w:hAnsi="宋体"/>
          <w:sz w:val="24"/>
        </w:rPr>
      </w:pPr>
      <w:r>
        <w:rPr>
          <w:rFonts w:ascii="宋体" w:hAnsi="宋体" w:hint="eastAsia"/>
          <w:sz w:val="24"/>
        </w:rPr>
        <w:t>用户在左侧栏目列表中选择【通知查阅】-【通知查阅】，通过页面上方【查询】功能或直接从列表中找到要进行查看的通知，从操作中选择【下载】，将文件保存至电脑本地。</w:t>
      </w:r>
      <w:r w:rsidR="00311568">
        <w:rPr>
          <w:rFonts w:ascii="宋体" w:hAnsi="宋体" w:hint="eastAsia"/>
          <w:sz w:val="24"/>
        </w:rPr>
        <w:t xml:space="preserve"> </w:t>
      </w:r>
    </w:p>
    <w:p w14:paraId="737BD2EB" w14:textId="0152F9F3" w:rsidR="00C703B6" w:rsidRDefault="0024138A" w:rsidP="00C703B6">
      <w:pPr>
        <w:spacing w:line="360" w:lineRule="auto"/>
        <w:rPr>
          <w:noProof/>
        </w:rPr>
      </w:pPr>
      <w:r>
        <w:rPr>
          <w:noProof/>
        </w:rPr>
        <w:drawing>
          <wp:inline distT="0" distB="0" distL="0" distR="0" wp14:anchorId="674B9D9E" wp14:editId="78EAE72C">
            <wp:extent cx="5616575" cy="1913890"/>
            <wp:effectExtent l="19050" t="19050" r="22225" b="10160"/>
            <wp:docPr id="19" name="图片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0"/>
                    <a:stretch>
                      <a:fillRect/>
                    </a:stretch>
                  </pic:blipFill>
                  <pic:spPr>
                    <a:xfrm>
                      <a:off x="0" y="0"/>
                      <a:ext cx="5616575" cy="1913890"/>
                    </a:xfrm>
                    <a:prstGeom prst="rect">
                      <a:avLst/>
                    </a:prstGeom>
                    <a:ln>
                      <a:solidFill>
                        <a:schemeClr val="accent1"/>
                      </a:solidFill>
                    </a:ln>
                  </pic:spPr>
                </pic:pic>
              </a:graphicData>
            </a:graphic>
          </wp:inline>
        </w:drawing>
      </w:r>
    </w:p>
    <w:p w14:paraId="1183E092" w14:textId="77777777" w:rsidR="004328EC" w:rsidRDefault="004328EC" w:rsidP="00C703B6">
      <w:pPr>
        <w:spacing w:line="360" w:lineRule="auto"/>
        <w:ind w:firstLine="480"/>
        <w:rPr>
          <w:rFonts w:ascii="宋体" w:hAnsi="宋体"/>
          <w:sz w:val="24"/>
        </w:rPr>
      </w:pPr>
    </w:p>
    <w:p w14:paraId="70577223" w14:textId="44371DED" w:rsidR="00C703B6" w:rsidRPr="006C347D" w:rsidRDefault="00C703B6" w:rsidP="00C703B6">
      <w:pPr>
        <w:spacing w:line="360" w:lineRule="auto"/>
        <w:ind w:firstLine="480"/>
        <w:rPr>
          <w:rFonts w:ascii="宋体" w:hAnsi="宋体"/>
          <w:sz w:val="24"/>
        </w:rPr>
      </w:pPr>
      <w:r>
        <w:rPr>
          <w:rFonts w:ascii="宋体" w:hAnsi="宋体" w:hint="eastAsia"/>
          <w:sz w:val="24"/>
        </w:rPr>
        <w:t>从操作中选择【收件人查看】，可以查看相应通知全部收件人的“公司/组织名称”和“用户性质”。</w:t>
      </w:r>
    </w:p>
    <w:p w14:paraId="65C290CA" w14:textId="39A59D0E" w:rsidR="00C703B6" w:rsidRDefault="00C703B6" w:rsidP="00C703B6">
      <w:pPr>
        <w:spacing w:line="360" w:lineRule="auto"/>
        <w:rPr>
          <w:rFonts w:ascii="宋体" w:hAnsi="宋体" w:cs="宋体"/>
          <w:sz w:val="24"/>
        </w:rPr>
      </w:pPr>
      <w:r>
        <w:rPr>
          <w:noProof/>
        </w:rPr>
        <w:lastRenderedPageBreak/>
        <w:drawing>
          <wp:inline distT="0" distB="0" distL="0" distR="0" wp14:anchorId="294D5655" wp14:editId="0E132D54">
            <wp:extent cx="5616575" cy="1784350"/>
            <wp:effectExtent l="19050" t="19050" r="22225" b="25400"/>
            <wp:docPr id="96" name="图片 9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8"/>
                    <a:stretch>
                      <a:fillRect/>
                    </a:stretch>
                  </pic:blipFill>
                  <pic:spPr>
                    <a:xfrm>
                      <a:off x="0" y="0"/>
                      <a:ext cx="5616575" cy="1784350"/>
                    </a:xfrm>
                    <a:prstGeom prst="rect">
                      <a:avLst/>
                    </a:prstGeom>
                    <a:ln>
                      <a:solidFill>
                        <a:schemeClr val="accent1"/>
                      </a:solidFill>
                    </a:ln>
                  </pic:spPr>
                </pic:pic>
              </a:graphicData>
            </a:graphic>
          </wp:inline>
        </w:drawing>
      </w:r>
    </w:p>
    <w:p w14:paraId="2186E646" w14:textId="77777777" w:rsidR="004328EC" w:rsidRDefault="004328EC" w:rsidP="00C703B6">
      <w:pPr>
        <w:spacing w:line="360" w:lineRule="auto"/>
        <w:rPr>
          <w:rFonts w:ascii="宋体" w:hAnsi="宋体" w:cs="宋体"/>
          <w:sz w:val="24"/>
        </w:rPr>
      </w:pPr>
    </w:p>
    <w:p w14:paraId="5B04945B" w14:textId="3E84552E" w:rsidR="00C703B6" w:rsidRPr="003C6189" w:rsidRDefault="0024138A" w:rsidP="00C703B6">
      <w:pPr>
        <w:pStyle w:val="3"/>
        <w:numPr>
          <w:ilvl w:val="2"/>
          <w:numId w:val="4"/>
        </w:numPr>
        <w:spacing w:before="0" w:after="0" w:line="360" w:lineRule="auto"/>
        <w:jc w:val="left"/>
        <w:rPr>
          <w:rFonts w:asciiTheme="minorEastAsia" w:eastAsiaTheme="minorEastAsia" w:hAnsiTheme="minorEastAsia" w:cstheme="minorBidi"/>
          <w:sz w:val="28"/>
          <w:szCs w:val="28"/>
        </w:rPr>
      </w:pPr>
      <w:r>
        <w:rPr>
          <w:rFonts w:asciiTheme="minorEastAsia" w:eastAsiaTheme="minorEastAsia" w:hAnsiTheme="minorEastAsia" w:cstheme="minorBidi" w:hint="eastAsia"/>
          <w:sz w:val="28"/>
          <w:szCs w:val="28"/>
        </w:rPr>
        <w:t xml:space="preserve"> </w:t>
      </w:r>
      <w:bookmarkStart w:id="19" w:name="_Toc80175436"/>
      <w:r w:rsidR="00C703B6">
        <w:rPr>
          <w:rFonts w:asciiTheme="minorEastAsia" w:eastAsiaTheme="minorEastAsia" w:hAnsiTheme="minorEastAsia" w:cstheme="minorBidi" w:hint="eastAsia"/>
          <w:sz w:val="28"/>
          <w:szCs w:val="28"/>
        </w:rPr>
        <w:t>账户管理</w:t>
      </w:r>
      <w:bookmarkEnd w:id="19"/>
    </w:p>
    <w:p w14:paraId="35D3A09F" w14:textId="77777777" w:rsidR="00C703B6" w:rsidRDefault="00C703B6" w:rsidP="00C703B6">
      <w:pPr>
        <w:pStyle w:val="4"/>
        <w:numPr>
          <w:ilvl w:val="3"/>
          <w:numId w:val="4"/>
        </w:numPr>
        <w:spacing w:before="0" w:after="0" w:line="360" w:lineRule="auto"/>
        <w:rPr>
          <w:rFonts w:asciiTheme="minorEastAsia" w:eastAsiaTheme="minorEastAsia" w:hAnsiTheme="minorEastAsia"/>
          <w:szCs w:val="24"/>
        </w:rPr>
      </w:pPr>
      <w:r>
        <w:rPr>
          <w:rFonts w:asciiTheme="minorEastAsia" w:eastAsiaTheme="minorEastAsia" w:hAnsiTheme="minorEastAsia" w:hint="eastAsia"/>
          <w:szCs w:val="24"/>
        </w:rPr>
        <w:t>用户信息修改</w:t>
      </w:r>
    </w:p>
    <w:p w14:paraId="13B8BC7B" w14:textId="2819410F" w:rsidR="00C703B6" w:rsidRDefault="00C703B6" w:rsidP="00C703B6">
      <w:pPr>
        <w:spacing w:line="360" w:lineRule="auto"/>
        <w:ind w:firstLine="480"/>
        <w:rPr>
          <w:rFonts w:ascii="宋体" w:hAnsi="宋体"/>
          <w:sz w:val="24"/>
        </w:rPr>
      </w:pPr>
      <w:r>
        <w:rPr>
          <w:rFonts w:ascii="宋体" w:hAnsi="宋体" w:hint="eastAsia"/>
          <w:sz w:val="24"/>
        </w:rPr>
        <w:t>用户在左侧栏目列表中选择【账户管理】-【用户信息修改】。</w:t>
      </w:r>
    </w:p>
    <w:p w14:paraId="48D6B7B3" w14:textId="61F413CB" w:rsidR="00BF7926" w:rsidRDefault="00BF7926" w:rsidP="00BF7926">
      <w:pPr>
        <w:spacing w:line="360" w:lineRule="auto"/>
        <w:ind w:firstLine="480"/>
        <w:rPr>
          <w:rFonts w:ascii="宋体" w:hAnsi="宋体"/>
          <w:sz w:val="24"/>
        </w:rPr>
      </w:pPr>
      <w:r>
        <w:rPr>
          <w:rFonts w:ascii="宋体" w:hAnsi="宋体" w:hint="eastAsia"/>
          <w:sz w:val="24"/>
        </w:rPr>
        <w:t>用户输入“安全邮箱”，点击【获取邮箱验证码】，根据收到的邮件填写“邮箱验证码”，点击【修改】，完成绑定邮箱的变更。</w:t>
      </w:r>
    </w:p>
    <w:p w14:paraId="6BE199D0" w14:textId="76EC2C07" w:rsidR="00BF7926" w:rsidRPr="00BF7926" w:rsidRDefault="00BF7926" w:rsidP="00BF7926">
      <w:pPr>
        <w:spacing w:line="360" w:lineRule="auto"/>
        <w:ind w:firstLine="480"/>
        <w:rPr>
          <w:rFonts w:ascii="宋体" w:hAnsi="宋体"/>
          <w:sz w:val="24"/>
        </w:rPr>
      </w:pPr>
      <w:r>
        <w:rPr>
          <w:rFonts w:ascii="宋体" w:hAnsi="宋体" w:hint="eastAsia"/>
          <w:sz w:val="24"/>
        </w:rPr>
        <w:t>用户输入“手机号码”。点击【获取短信验证码】，根据收到的短信填写“短信验证码”，点击【修改】，完成绑定手机号码的变更。</w:t>
      </w:r>
    </w:p>
    <w:p w14:paraId="3123858A" w14:textId="0B4B01DB" w:rsidR="00C703B6" w:rsidRDefault="0024138A" w:rsidP="00C703B6">
      <w:pPr>
        <w:spacing w:line="360" w:lineRule="auto"/>
        <w:rPr>
          <w:rFonts w:ascii="宋体" w:hAnsi="宋体" w:cs="宋体"/>
          <w:sz w:val="24"/>
        </w:rPr>
      </w:pPr>
      <w:r>
        <w:rPr>
          <w:noProof/>
        </w:rPr>
        <w:drawing>
          <wp:inline distT="0" distB="0" distL="0" distR="0" wp14:anchorId="7B35F2A0" wp14:editId="7CE4576A">
            <wp:extent cx="5616575" cy="2685415"/>
            <wp:effectExtent l="19050" t="19050" r="22225" b="19685"/>
            <wp:docPr id="20" name="图片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1"/>
                    <a:stretch>
                      <a:fillRect/>
                    </a:stretch>
                  </pic:blipFill>
                  <pic:spPr>
                    <a:xfrm>
                      <a:off x="0" y="0"/>
                      <a:ext cx="5616575" cy="2685415"/>
                    </a:xfrm>
                    <a:prstGeom prst="rect">
                      <a:avLst/>
                    </a:prstGeom>
                    <a:ln>
                      <a:solidFill>
                        <a:schemeClr val="accent1"/>
                      </a:solidFill>
                    </a:ln>
                  </pic:spPr>
                </pic:pic>
              </a:graphicData>
            </a:graphic>
          </wp:inline>
        </w:drawing>
      </w:r>
    </w:p>
    <w:p w14:paraId="5792E69B" w14:textId="77777777" w:rsidR="004328EC" w:rsidRDefault="004328EC" w:rsidP="00C703B6">
      <w:pPr>
        <w:spacing w:line="360" w:lineRule="auto"/>
        <w:rPr>
          <w:rFonts w:ascii="宋体" w:hAnsi="宋体" w:cs="宋体"/>
          <w:sz w:val="24"/>
        </w:rPr>
      </w:pPr>
    </w:p>
    <w:p w14:paraId="3AC6C438" w14:textId="77777777" w:rsidR="00C703B6" w:rsidRDefault="00C703B6" w:rsidP="00C703B6">
      <w:pPr>
        <w:pStyle w:val="4"/>
        <w:numPr>
          <w:ilvl w:val="3"/>
          <w:numId w:val="4"/>
        </w:numPr>
        <w:spacing w:before="0" w:after="0" w:line="360" w:lineRule="auto"/>
        <w:rPr>
          <w:rFonts w:asciiTheme="minorEastAsia" w:eastAsiaTheme="minorEastAsia" w:hAnsiTheme="minorEastAsia"/>
          <w:szCs w:val="24"/>
        </w:rPr>
      </w:pPr>
      <w:r>
        <w:rPr>
          <w:rFonts w:asciiTheme="minorEastAsia" w:eastAsiaTheme="minorEastAsia" w:hAnsiTheme="minorEastAsia" w:hint="eastAsia"/>
          <w:szCs w:val="24"/>
        </w:rPr>
        <w:t>密码修改</w:t>
      </w:r>
    </w:p>
    <w:p w14:paraId="2A614A71" w14:textId="77777777" w:rsidR="00C703B6" w:rsidRDefault="00C703B6" w:rsidP="00C703B6">
      <w:pPr>
        <w:spacing w:line="360" w:lineRule="auto"/>
        <w:ind w:firstLine="480"/>
        <w:rPr>
          <w:rFonts w:ascii="宋体" w:hAnsi="宋体"/>
          <w:sz w:val="24"/>
        </w:rPr>
      </w:pPr>
      <w:r>
        <w:rPr>
          <w:rFonts w:ascii="宋体" w:hAnsi="宋体" w:hint="eastAsia"/>
          <w:sz w:val="24"/>
        </w:rPr>
        <w:t>用户在左侧栏目列表中选择【账户管理】-【密码修改】，按照页面中要求填写“旧</w:t>
      </w:r>
      <w:r>
        <w:rPr>
          <w:rFonts w:ascii="宋体" w:hAnsi="宋体" w:hint="eastAsia"/>
          <w:sz w:val="24"/>
        </w:rPr>
        <w:lastRenderedPageBreak/>
        <w:t>密码”、“新密码”、“确认新密码”，点击【保存】，完成密码修改。</w:t>
      </w:r>
    </w:p>
    <w:p w14:paraId="71719DC6" w14:textId="4F3CCA25" w:rsidR="00C703B6" w:rsidRDefault="00C703B6" w:rsidP="002253F8">
      <w:pPr>
        <w:spacing w:line="360" w:lineRule="auto"/>
        <w:jc w:val="center"/>
        <w:rPr>
          <w:rFonts w:ascii="宋体" w:hAnsi="宋体" w:cs="宋体"/>
          <w:sz w:val="24"/>
        </w:rPr>
      </w:pPr>
      <w:r>
        <w:rPr>
          <w:noProof/>
        </w:rPr>
        <w:drawing>
          <wp:inline distT="0" distB="0" distL="0" distR="0" wp14:anchorId="29678437" wp14:editId="104016B7">
            <wp:extent cx="5069785" cy="2641791"/>
            <wp:effectExtent l="19050" t="19050" r="17145" b="25400"/>
            <wp:docPr id="100" name="图片 10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2"/>
                    <a:stretch>
                      <a:fillRect/>
                    </a:stretch>
                  </pic:blipFill>
                  <pic:spPr>
                    <a:xfrm>
                      <a:off x="0" y="0"/>
                      <a:ext cx="5092019" cy="2653377"/>
                    </a:xfrm>
                    <a:prstGeom prst="rect">
                      <a:avLst/>
                    </a:prstGeom>
                    <a:ln>
                      <a:solidFill>
                        <a:schemeClr val="accent1"/>
                      </a:solidFill>
                    </a:ln>
                  </pic:spPr>
                </pic:pic>
              </a:graphicData>
            </a:graphic>
          </wp:inline>
        </w:drawing>
      </w:r>
    </w:p>
    <w:p w14:paraId="6A23C88D" w14:textId="77777777" w:rsidR="004328EC" w:rsidRPr="00E40775" w:rsidRDefault="004328EC" w:rsidP="002253F8">
      <w:pPr>
        <w:spacing w:line="360" w:lineRule="auto"/>
        <w:jc w:val="center"/>
        <w:rPr>
          <w:rFonts w:ascii="宋体" w:hAnsi="宋体" w:cs="宋体"/>
          <w:sz w:val="24"/>
        </w:rPr>
      </w:pPr>
    </w:p>
    <w:p w14:paraId="49286361" w14:textId="4F61CAED" w:rsidR="00D22C86" w:rsidRPr="003C6189" w:rsidRDefault="00D22C86" w:rsidP="00D22C86">
      <w:pPr>
        <w:pStyle w:val="3"/>
        <w:numPr>
          <w:ilvl w:val="2"/>
          <w:numId w:val="4"/>
        </w:numPr>
        <w:spacing w:before="0" w:after="0" w:line="360" w:lineRule="auto"/>
        <w:jc w:val="left"/>
        <w:rPr>
          <w:rFonts w:asciiTheme="minorEastAsia" w:eastAsiaTheme="minorEastAsia" w:hAnsiTheme="minorEastAsia" w:cstheme="minorBidi"/>
          <w:sz w:val="28"/>
          <w:szCs w:val="28"/>
        </w:rPr>
      </w:pPr>
      <w:r w:rsidRPr="003C6189">
        <w:rPr>
          <w:rFonts w:asciiTheme="minorEastAsia" w:eastAsiaTheme="minorEastAsia" w:hAnsiTheme="minorEastAsia" w:cstheme="minorBidi" w:hint="eastAsia"/>
          <w:sz w:val="28"/>
          <w:szCs w:val="28"/>
        </w:rPr>
        <w:tab/>
      </w:r>
      <w:bookmarkStart w:id="20" w:name="_Toc80175437"/>
      <w:r>
        <w:rPr>
          <w:rFonts w:asciiTheme="minorEastAsia" w:eastAsiaTheme="minorEastAsia" w:hAnsiTheme="minorEastAsia" w:cstheme="minorBidi" w:hint="eastAsia"/>
          <w:sz w:val="28"/>
          <w:szCs w:val="28"/>
        </w:rPr>
        <w:t>密码</w:t>
      </w:r>
      <w:r w:rsidR="00C73119">
        <w:rPr>
          <w:rFonts w:asciiTheme="minorEastAsia" w:eastAsiaTheme="minorEastAsia" w:hAnsiTheme="minorEastAsia" w:cstheme="minorBidi" w:hint="eastAsia"/>
          <w:sz w:val="28"/>
          <w:szCs w:val="28"/>
        </w:rPr>
        <w:t>重置</w:t>
      </w:r>
      <w:bookmarkEnd w:id="20"/>
    </w:p>
    <w:p w14:paraId="2D796851" w14:textId="4EF2E0C1" w:rsidR="00D22C86" w:rsidRDefault="00D22C86" w:rsidP="00D22C86">
      <w:pPr>
        <w:spacing w:line="360" w:lineRule="auto"/>
        <w:ind w:firstLineChars="200" w:firstLine="480"/>
        <w:rPr>
          <w:rFonts w:ascii="宋体" w:hAnsi="宋体"/>
          <w:sz w:val="24"/>
        </w:rPr>
      </w:pPr>
      <w:r w:rsidRPr="0069108A">
        <w:rPr>
          <w:rFonts w:ascii="宋体" w:hAnsi="宋体" w:hint="eastAsia"/>
          <w:sz w:val="24"/>
        </w:rPr>
        <w:t>用户</w:t>
      </w:r>
      <w:r>
        <w:rPr>
          <w:rFonts w:ascii="宋体" w:hAnsi="宋体" w:hint="eastAsia"/>
          <w:sz w:val="24"/>
        </w:rPr>
        <w:t>如</w:t>
      </w:r>
      <w:r w:rsidR="000237A4">
        <w:rPr>
          <w:rFonts w:ascii="宋体" w:hAnsi="宋体" w:hint="eastAsia"/>
          <w:sz w:val="24"/>
        </w:rPr>
        <w:t>果</w:t>
      </w:r>
      <w:r>
        <w:rPr>
          <w:rFonts w:ascii="宋体" w:hAnsi="宋体" w:hint="eastAsia"/>
          <w:sz w:val="24"/>
        </w:rPr>
        <w:t>忘记密码，可</w:t>
      </w:r>
      <w:r w:rsidRPr="0069108A">
        <w:rPr>
          <w:rFonts w:ascii="宋体" w:hAnsi="宋体" w:hint="eastAsia"/>
          <w:sz w:val="24"/>
        </w:rPr>
        <w:t>通过</w:t>
      </w:r>
      <w:r>
        <w:rPr>
          <w:rFonts w:ascii="宋体" w:hAnsi="宋体" w:hint="eastAsia"/>
          <w:sz w:val="24"/>
        </w:rPr>
        <w:t>点击</w:t>
      </w:r>
      <w:r w:rsidRPr="0069108A">
        <w:rPr>
          <w:rFonts w:ascii="宋体" w:hAnsi="宋体" w:hint="eastAsia"/>
          <w:sz w:val="24"/>
        </w:rPr>
        <w:t>贸易救济调查信息化平台</w:t>
      </w:r>
      <w:r w:rsidR="00FB53BA">
        <w:rPr>
          <w:rFonts w:ascii="宋体" w:hAnsi="宋体" w:hint="eastAsia"/>
          <w:sz w:val="24"/>
        </w:rPr>
        <w:t>登录页面</w:t>
      </w:r>
      <w:r w:rsidRPr="0069108A">
        <w:rPr>
          <w:rFonts w:ascii="宋体" w:hAnsi="宋体" w:hint="eastAsia"/>
          <w:sz w:val="24"/>
        </w:rPr>
        <w:t>（</w:t>
      </w:r>
      <w:r w:rsidR="00FB53BA" w:rsidRPr="00FB53BA">
        <w:rPr>
          <w:rFonts w:ascii="宋体" w:hAnsi="宋体"/>
          <w:sz w:val="24"/>
        </w:rPr>
        <w:t>https://etrb.mofcom.gov.cn</w:t>
      </w:r>
      <w:r w:rsidRPr="0069108A">
        <w:rPr>
          <w:rFonts w:ascii="宋体" w:hAnsi="宋体" w:hint="eastAsia"/>
          <w:sz w:val="24"/>
        </w:rPr>
        <w:t>）</w:t>
      </w:r>
      <w:r>
        <w:rPr>
          <w:rFonts w:ascii="宋体" w:hAnsi="宋体" w:hint="eastAsia"/>
          <w:sz w:val="24"/>
        </w:rPr>
        <w:t>上的【忘记密码】进行密码重置。</w:t>
      </w:r>
      <w:r>
        <w:rPr>
          <w:rFonts w:ascii="宋体" w:hAnsi="宋体"/>
          <w:sz w:val="24"/>
        </w:rPr>
        <w:t xml:space="preserve"> </w:t>
      </w:r>
    </w:p>
    <w:p w14:paraId="3533CB13" w14:textId="2EEB7275" w:rsidR="00D22C86" w:rsidRDefault="00D22C86" w:rsidP="002253F8">
      <w:pPr>
        <w:spacing w:line="360" w:lineRule="auto"/>
        <w:jc w:val="center"/>
        <w:rPr>
          <w:rFonts w:ascii="宋体" w:hAnsi="宋体" w:cs="宋体"/>
          <w:sz w:val="24"/>
        </w:rPr>
      </w:pPr>
      <w:r>
        <w:rPr>
          <w:noProof/>
        </w:rPr>
        <w:drawing>
          <wp:inline distT="0" distB="0" distL="0" distR="0" wp14:anchorId="5BA5E15E" wp14:editId="57C3046F">
            <wp:extent cx="5228811" cy="1881071"/>
            <wp:effectExtent l="19050" t="19050" r="10160" b="24130"/>
            <wp:docPr id="5" name="图片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3"/>
                    <a:stretch>
                      <a:fillRect/>
                    </a:stretch>
                  </pic:blipFill>
                  <pic:spPr>
                    <a:xfrm>
                      <a:off x="0" y="0"/>
                      <a:ext cx="5253356" cy="1889901"/>
                    </a:xfrm>
                    <a:prstGeom prst="rect">
                      <a:avLst/>
                    </a:prstGeom>
                    <a:ln>
                      <a:solidFill>
                        <a:schemeClr val="accent1"/>
                      </a:solidFill>
                    </a:ln>
                  </pic:spPr>
                </pic:pic>
              </a:graphicData>
            </a:graphic>
          </wp:inline>
        </w:drawing>
      </w:r>
    </w:p>
    <w:p w14:paraId="1992BE8F" w14:textId="01D22535" w:rsidR="00D22C86" w:rsidRDefault="00D22C86" w:rsidP="00D22C86">
      <w:pPr>
        <w:spacing w:line="360" w:lineRule="auto"/>
        <w:ind w:firstLine="480"/>
        <w:rPr>
          <w:rFonts w:ascii="宋体" w:hAnsi="宋体" w:cs="宋体"/>
          <w:sz w:val="24"/>
        </w:rPr>
      </w:pPr>
      <w:r>
        <w:rPr>
          <w:rFonts w:ascii="宋体" w:hAnsi="宋体" w:cs="宋体" w:hint="eastAsia"/>
          <w:sz w:val="24"/>
        </w:rPr>
        <w:t>用户可通过邮箱验证和手机短信验证两种方式进行密码重置。</w:t>
      </w:r>
    </w:p>
    <w:p w14:paraId="1F0267B4" w14:textId="2564AC3C" w:rsidR="00D22C86" w:rsidRDefault="00D22C86" w:rsidP="002253F8">
      <w:pPr>
        <w:spacing w:line="360" w:lineRule="auto"/>
        <w:jc w:val="center"/>
        <w:rPr>
          <w:rFonts w:ascii="宋体" w:hAnsi="宋体" w:cs="宋体"/>
          <w:sz w:val="24"/>
        </w:rPr>
      </w:pPr>
      <w:r>
        <w:rPr>
          <w:noProof/>
        </w:rPr>
        <w:drawing>
          <wp:inline distT="0" distB="0" distL="0" distR="0" wp14:anchorId="4253EF1A" wp14:editId="5D4E6F5A">
            <wp:extent cx="5189400" cy="1642773"/>
            <wp:effectExtent l="19050" t="19050" r="11430" b="14605"/>
            <wp:docPr id="14" name="图片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4"/>
                    <a:stretch>
                      <a:fillRect/>
                    </a:stretch>
                  </pic:blipFill>
                  <pic:spPr>
                    <a:xfrm>
                      <a:off x="0" y="0"/>
                      <a:ext cx="5210504" cy="1649454"/>
                    </a:xfrm>
                    <a:prstGeom prst="rect">
                      <a:avLst/>
                    </a:prstGeom>
                    <a:ln>
                      <a:solidFill>
                        <a:schemeClr val="accent1"/>
                      </a:solidFill>
                    </a:ln>
                  </pic:spPr>
                </pic:pic>
              </a:graphicData>
            </a:graphic>
          </wp:inline>
        </w:drawing>
      </w:r>
    </w:p>
    <w:p w14:paraId="3EB42DB2" w14:textId="34EE0B50" w:rsidR="00D22C86" w:rsidRDefault="00D22C86" w:rsidP="00D22C86">
      <w:pPr>
        <w:pStyle w:val="4"/>
        <w:numPr>
          <w:ilvl w:val="3"/>
          <w:numId w:val="4"/>
        </w:numPr>
        <w:spacing w:before="0" w:after="0" w:line="360" w:lineRule="auto"/>
        <w:rPr>
          <w:rFonts w:asciiTheme="minorEastAsia" w:eastAsiaTheme="minorEastAsia" w:hAnsiTheme="minorEastAsia"/>
          <w:szCs w:val="24"/>
        </w:rPr>
      </w:pPr>
      <w:r>
        <w:rPr>
          <w:rFonts w:asciiTheme="minorEastAsia" w:eastAsiaTheme="minorEastAsia" w:hAnsiTheme="minorEastAsia" w:hint="eastAsia"/>
          <w:szCs w:val="24"/>
        </w:rPr>
        <w:lastRenderedPageBreak/>
        <w:t>邮箱找回密码</w:t>
      </w:r>
    </w:p>
    <w:p w14:paraId="22303478" w14:textId="07BCD57E" w:rsidR="00D22C86" w:rsidRDefault="00D22C86" w:rsidP="00D22C86">
      <w:pPr>
        <w:spacing w:line="360" w:lineRule="auto"/>
        <w:ind w:firstLineChars="200" w:firstLine="480"/>
        <w:rPr>
          <w:rFonts w:ascii="宋体" w:hAnsi="宋体" w:cs="宋体"/>
          <w:sz w:val="24"/>
        </w:rPr>
      </w:pPr>
      <w:r>
        <w:rPr>
          <w:rFonts w:ascii="宋体" w:hAnsi="宋体" w:cs="宋体" w:hint="eastAsia"/>
          <w:sz w:val="24"/>
        </w:rPr>
        <w:t>进行邮箱</w:t>
      </w:r>
      <w:r w:rsidR="00C73119">
        <w:rPr>
          <w:rFonts w:ascii="宋体" w:hAnsi="宋体" w:cs="宋体" w:hint="eastAsia"/>
          <w:sz w:val="24"/>
        </w:rPr>
        <w:t>找回密码</w:t>
      </w:r>
      <w:r>
        <w:rPr>
          <w:rFonts w:ascii="宋体" w:hAnsi="宋体" w:cs="宋体" w:hint="eastAsia"/>
          <w:sz w:val="24"/>
        </w:rPr>
        <w:t>时需填写“登录账户”和“注册邮箱”</w:t>
      </w:r>
      <w:r w:rsidR="00597FF1">
        <w:rPr>
          <w:rFonts w:ascii="宋体" w:hAnsi="宋体" w:cs="宋体" w:hint="eastAsia"/>
          <w:sz w:val="24"/>
        </w:rPr>
        <w:t>（或修改后的安全邮箱）</w:t>
      </w:r>
      <w:r>
        <w:rPr>
          <w:rFonts w:ascii="宋体" w:hAnsi="宋体" w:cs="宋体" w:hint="eastAsia"/>
          <w:sz w:val="24"/>
        </w:rPr>
        <w:t>，点击【找回】。</w:t>
      </w:r>
    </w:p>
    <w:p w14:paraId="31F01CC1" w14:textId="16D84761" w:rsidR="00D22C86" w:rsidRDefault="00D22C86" w:rsidP="00D22C86">
      <w:pPr>
        <w:spacing w:line="360" w:lineRule="auto"/>
        <w:jc w:val="center"/>
        <w:rPr>
          <w:rFonts w:ascii="宋体" w:hAnsi="宋体" w:cs="宋体"/>
          <w:sz w:val="24"/>
        </w:rPr>
      </w:pPr>
      <w:r>
        <w:rPr>
          <w:noProof/>
        </w:rPr>
        <w:drawing>
          <wp:inline distT="0" distB="0" distL="0" distR="0" wp14:anchorId="3B6FBB91" wp14:editId="4CF900CA">
            <wp:extent cx="4521144" cy="2088568"/>
            <wp:effectExtent l="19050" t="19050" r="13335" b="26035"/>
            <wp:docPr id="29" name="图片 2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5"/>
                    <a:stretch>
                      <a:fillRect/>
                    </a:stretch>
                  </pic:blipFill>
                  <pic:spPr>
                    <a:xfrm>
                      <a:off x="0" y="0"/>
                      <a:ext cx="4606274" cy="2127894"/>
                    </a:xfrm>
                    <a:prstGeom prst="rect">
                      <a:avLst/>
                    </a:prstGeom>
                    <a:ln>
                      <a:solidFill>
                        <a:schemeClr val="accent1"/>
                      </a:solidFill>
                    </a:ln>
                  </pic:spPr>
                </pic:pic>
              </a:graphicData>
            </a:graphic>
          </wp:inline>
        </w:drawing>
      </w:r>
    </w:p>
    <w:p w14:paraId="4F524CC7" w14:textId="0B6AECC4" w:rsidR="00D22C86" w:rsidRDefault="00D22C86" w:rsidP="00D22C86">
      <w:pPr>
        <w:spacing w:line="360" w:lineRule="auto"/>
        <w:ind w:firstLine="480"/>
        <w:rPr>
          <w:rFonts w:ascii="宋体" w:hAnsi="宋体" w:cs="宋体"/>
          <w:sz w:val="24"/>
        </w:rPr>
      </w:pPr>
      <w:r>
        <w:rPr>
          <w:rFonts w:ascii="宋体" w:hAnsi="宋体" w:cs="宋体" w:hint="eastAsia"/>
          <w:sz w:val="24"/>
        </w:rPr>
        <w:t>登录邮箱，查收邮件，点击“安全链接”。</w:t>
      </w:r>
    </w:p>
    <w:p w14:paraId="02371BA6" w14:textId="2B1B3F26" w:rsidR="00D22C86" w:rsidRPr="00D22C86" w:rsidRDefault="00D22C86" w:rsidP="002253F8">
      <w:pPr>
        <w:spacing w:line="360" w:lineRule="auto"/>
        <w:jc w:val="center"/>
        <w:rPr>
          <w:rFonts w:ascii="宋体" w:hAnsi="宋体" w:cs="宋体"/>
          <w:sz w:val="24"/>
        </w:rPr>
      </w:pPr>
      <w:r>
        <w:rPr>
          <w:noProof/>
        </w:rPr>
        <w:drawing>
          <wp:inline distT="0" distB="0" distL="0" distR="0" wp14:anchorId="403C8A66" wp14:editId="30062F06">
            <wp:extent cx="4616561" cy="2574209"/>
            <wp:effectExtent l="19050" t="19050" r="12700" b="17145"/>
            <wp:docPr id="30" name="图片 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6"/>
                    <a:stretch>
                      <a:fillRect/>
                    </a:stretch>
                  </pic:blipFill>
                  <pic:spPr>
                    <a:xfrm>
                      <a:off x="0" y="0"/>
                      <a:ext cx="4632364" cy="2583021"/>
                    </a:xfrm>
                    <a:prstGeom prst="rect">
                      <a:avLst/>
                    </a:prstGeom>
                    <a:ln>
                      <a:solidFill>
                        <a:schemeClr val="accent1"/>
                      </a:solidFill>
                    </a:ln>
                  </pic:spPr>
                </pic:pic>
              </a:graphicData>
            </a:graphic>
          </wp:inline>
        </w:drawing>
      </w:r>
    </w:p>
    <w:p w14:paraId="547A4FE1" w14:textId="2C6BCD24" w:rsidR="00D22C86" w:rsidRPr="00D22C86" w:rsidRDefault="00D22C86" w:rsidP="00D22C86">
      <w:pPr>
        <w:spacing w:line="360" w:lineRule="auto"/>
        <w:ind w:firstLine="480"/>
        <w:rPr>
          <w:rFonts w:ascii="宋体" w:hAnsi="宋体" w:cs="宋体"/>
          <w:sz w:val="24"/>
        </w:rPr>
      </w:pPr>
      <w:r>
        <w:rPr>
          <w:rFonts w:ascii="宋体" w:hAnsi="宋体" w:cs="宋体" w:hint="eastAsia"/>
          <w:sz w:val="24"/>
        </w:rPr>
        <w:t>在弹出的页面中输入“新密码”、“确认新密码”，点击【修改】，完成密码重置。</w:t>
      </w:r>
    </w:p>
    <w:p w14:paraId="3A512907" w14:textId="79D1C4A0" w:rsidR="00D22C86" w:rsidRDefault="00D22C86" w:rsidP="002253F8">
      <w:pPr>
        <w:spacing w:line="360" w:lineRule="auto"/>
        <w:jc w:val="center"/>
        <w:rPr>
          <w:rFonts w:ascii="宋体" w:hAnsi="宋体" w:cs="宋体"/>
          <w:sz w:val="24"/>
        </w:rPr>
      </w:pPr>
      <w:r>
        <w:rPr>
          <w:noProof/>
        </w:rPr>
        <w:lastRenderedPageBreak/>
        <w:drawing>
          <wp:inline distT="0" distB="0" distL="0" distR="0" wp14:anchorId="4AFA5402" wp14:editId="6E17AA57">
            <wp:extent cx="4258752" cy="2443064"/>
            <wp:effectExtent l="19050" t="19050" r="27940" b="14605"/>
            <wp:docPr id="15" name="图片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7"/>
                    <a:stretch>
                      <a:fillRect/>
                    </a:stretch>
                  </pic:blipFill>
                  <pic:spPr>
                    <a:xfrm>
                      <a:off x="0" y="0"/>
                      <a:ext cx="4302368" cy="2468084"/>
                    </a:xfrm>
                    <a:prstGeom prst="rect">
                      <a:avLst/>
                    </a:prstGeom>
                    <a:ln>
                      <a:solidFill>
                        <a:schemeClr val="accent1"/>
                      </a:solidFill>
                    </a:ln>
                  </pic:spPr>
                </pic:pic>
              </a:graphicData>
            </a:graphic>
          </wp:inline>
        </w:drawing>
      </w:r>
    </w:p>
    <w:p w14:paraId="7F71348B" w14:textId="77777777" w:rsidR="004328EC" w:rsidRDefault="004328EC" w:rsidP="002253F8">
      <w:pPr>
        <w:spacing w:line="360" w:lineRule="auto"/>
        <w:jc w:val="center"/>
        <w:rPr>
          <w:rFonts w:ascii="宋体" w:hAnsi="宋体" w:cs="宋体"/>
          <w:sz w:val="24"/>
        </w:rPr>
      </w:pPr>
    </w:p>
    <w:p w14:paraId="164C97DC" w14:textId="498E886C" w:rsidR="00C73119" w:rsidRDefault="00C73119" w:rsidP="00C73119">
      <w:pPr>
        <w:pStyle w:val="4"/>
        <w:numPr>
          <w:ilvl w:val="3"/>
          <w:numId w:val="4"/>
        </w:numPr>
        <w:spacing w:before="0" w:after="0" w:line="360" w:lineRule="auto"/>
        <w:rPr>
          <w:rFonts w:asciiTheme="minorEastAsia" w:eastAsiaTheme="minorEastAsia" w:hAnsiTheme="minorEastAsia"/>
          <w:szCs w:val="24"/>
        </w:rPr>
      </w:pPr>
      <w:r>
        <w:rPr>
          <w:rFonts w:asciiTheme="minorEastAsia" w:eastAsiaTheme="minorEastAsia" w:hAnsiTheme="minorEastAsia" w:hint="eastAsia"/>
          <w:szCs w:val="24"/>
        </w:rPr>
        <w:t>手机验证码找回密码</w:t>
      </w:r>
    </w:p>
    <w:p w14:paraId="136A8534" w14:textId="4E1C8C57" w:rsidR="00C73119" w:rsidRDefault="00C73119" w:rsidP="00C73119">
      <w:pPr>
        <w:spacing w:line="360" w:lineRule="auto"/>
        <w:ind w:firstLineChars="200" w:firstLine="480"/>
        <w:rPr>
          <w:rFonts w:ascii="宋体" w:hAnsi="宋体" w:cs="宋体"/>
          <w:sz w:val="24"/>
        </w:rPr>
      </w:pPr>
      <w:r>
        <w:rPr>
          <w:rFonts w:ascii="宋体" w:hAnsi="宋体" w:cs="宋体" w:hint="eastAsia"/>
          <w:sz w:val="24"/>
        </w:rPr>
        <w:t>进行手机验证码找回密码时需填写“登录账户”和“手机号码”，点击【获取短信验证码】，将手机收到的验证码填入“验证码”，点击【找回】。</w:t>
      </w:r>
    </w:p>
    <w:p w14:paraId="569FB3B4" w14:textId="3C99B92A" w:rsidR="00D22C86" w:rsidRDefault="00D22C86" w:rsidP="002D729D">
      <w:pPr>
        <w:spacing w:line="360" w:lineRule="auto"/>
        <w:jc w:val="center"/>
        <w:rPr>
          <w:rFonts w:ascii="宋体" w:hAnsi="宋体" w:cs="宋体"/>
          <w:sz w:val="24"/>
        </w:rPr>
      </w:pPr>
      <w:r>
        <w:rPr>
          <w:noProof/>
        </w:rPr>
        <w:drawing>
          <wp:inline distT="0" distB="0" distL="0" distR="0" wp14:anchorId="3C8AB4F2" wp14:editId="58A2FD2B">
            <wp:extent cx="4759684" cy="2647557"/>
            <wp:effectExtent l="19050" t="19050" r="22225" b="19685"/>
            <wp:docPr id="17" name="图片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8"/>
                    <a:stretch>
                      <a:fillRect/>
                    </a:stretch>
                  </pic:blipFill>
                  <pic:spPr>
                    <a:xfrm>
                      <a:off x="0" y="0"/>
                      <a:ext cx="4771561" cy="2654164"/>
                    </a:xfrm>
                    <a:prstGeom prst="rect">
                      <a:avLst/>
                    </a:prstGeom>
                    <a:ln>
                      <a:solidFill>
                        <a:schemeClr val="accent1"/>
                      </a:solidFill>
                    </a:ln>
                  </pic:spPr>
                </pic:pic>
              </a:graphicData>
            </a:graphic>
          </wp:inline>
        </w:drawing>
      </w:r>
    </w:p>
    <w:p w14:paraId="70616063" w14:textId="77777777" w:rsidR="004328EC" w:rsidRDefault="004328EC" w:rsidP="002D729D">
      <w:pPr>
        <w:spacing w:line="360" w:lineRule="auto"/>
        <w:jc w:val="center"/>
        <w:rPr>
          <w:rFonts w:ascii="宋体" w:hAnsi="宋体" w:cs="宋体"/>
          <w:sz w:val="24"/>
        </w:rPr>
      </w:pPr>
    </w:p>
    <w:p w14:paraId="250EE055" w14:textId="393C9F36" w:rsidR="00C73119" w:rsidRDefault="00C73119" w:rsidP="00D22C86">
      <w:pPr>
        <w:spacing w:line="360" w:lineRule="auto"/>
        <w:rPr>
          <w:rFonts w:ascii="宋体" w:hAnsi="宋体" w:cs="宋体"/>
          <w:sz w:val="24"/>
        </w:rPr>
      </w:pPr>
      <w:r>
        <w:rPr>
          <w:rFonts w:ascii="宋体" w:hAnsi="宋体" w:cs="宋体" w:hint="eastAsia"/>
          <w:sz w:val="24"/>
        </w:rPr>
        <w:t xml:space="preserve"> </w:t>
      </w:r>
      <w:r>
        <w:rPr>
          <w:rFonts w:ascii="宋体" w:hAnsi="宋体" w:cs="宋体"/>
          <w:sz w:val="24"/>
        </w:rPr>
        <w:t xml:space="preserve">   </w:t>
      </w:r>
      <w:r>
        <w:rPr>
          <w:rFonts w:ascii="宋体" w:hAnsi="宋体" w:cs="宋体" w:hint="eastAsia"/>
          <w:sz w:val="24"/>
        </w:rPr>
        <w:t>在新页面中输入“新密码”、“确认新密码”，点击【修改】，完成密码重置。</w:t>
      </w:r>
    </w:p>
    <w:p w14:paraId="47BDE924" w14:textId="77777777" w:rsidR="00D22C86" w:rsidRPr="00F92C2D" w:rsidRDefault="00D22C86" w:rsidP="002D729D">
      <w:pPr>
        <w:spacing w:line="360" w:lineRule="auto"/>
        <w:jc w:val="center"/>
        <w:rPr>
          <w:rFonts w:ascii="宋体" w:hAnsi="宋体" w:cs="宋体"/>
          <w:sz w:val="24"/>
        </w:rPr>
      </w:pPr>
      <w:r>
        <w:rPr>
          <w:noProof/>
        </w:rPr>
        <w:lastRenderedPageBreak/>
        <w:drawing>
          <wp:inline distT="0" distB="0" distL="0" distR="0" wp14:anchorId="7F09E98D" wp14:editId="7B907E14">
            <wp:extent cx="4640414" cy="2537144"/>
            <wp:effectExtent l="19050" t="19050" r="27305" b="15875"/>
            <wp:docPr id="16" name="图片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9"/>
                    <a:stretch>
                      <a:fillRect/>
                    </a:stretch>
                  </pic:blipFill>
                  <pic:spPr>
                    <a:xfrm>
                      <a:off x="0" y="0"/>
                      <a:ext cx="4675597" cy="2556380"/>
                    </a:xfrm>
                    <a:prstGeom prst="rect">
                      <a:avLst/>
                    </a:prstGeom>
                    <a:ln>
                      <a:solidFill>
                        <a:schemeClr val="accent1"/>
                      </a:solidFill>
                    </a:ln>
                  </pic:spPr>
                </pic:pic>
              </a:graphicData>
            </a:graphic>
          </wp:inline>
        </w:drawing>
      </w:r>
    </w:p>
    <w:bookmarkEnd w:id="0"/>
    <w:bookmarkEnd w:id="1"/>
    <w:bookmarkEnd w:id="2"/>
    <w:bookmarkEnd w:id="3"/>
    <w:bookmarkEnd w:id="4"/>
    <w:bookmarkEnd w:id="5"/>
    <w:p w14:paraId="04D77773" w14:textId="60267091" w:rsidR="00E40775" w:rsidRDefault="00E40775" w:rsidP="00C94CF8">
      <w:pPr>
        <w:spacing w:line="360" w:lineRule="auto"/>
        <w:rPr>
          <w:rFonts w:ascii="宋体" w:hAnsi="宋体" w:cs="宋体"/>
          <w:sz w:val="24"/>
        </w:rPr>
      </w:pPr>
    </w:p>
    <w:p w14:paraId="25B87CC3" w14:textId="2B5BD03C" w:rsidR="00EF6D9B" w:rsidRPr="003C6189" w:rsidRDefault="00EF6D9B" w:rsidP="00EF6D9B">
      <w:pPr>
        <w:pStyle w:val="3"/>
        <w:numPr>
          <w:ilvl w:val="2"/>
          <w:numId w:val="4"/>
        </w:numPr>
        <w:spacing w:before="0" w:after="0" w:line="360" w:lineRule="auto"/>
        <w:jc w:val="left"/>
        <w:rPr>
          <w:rFonts w:asciiTheme="minorEastAsia" w:eastAsiaTheme="minorEastAsia" w:hAnsiTheme="minorEastAsia" w:cstheme="minorBidi"/>
          <w:sz w:val="28"/>
          <w:szCs w:val="28"/>
        </w:rPr>
      </w:pPr>
      <w:bookmarkStart w:id="21" w:name="_Toc80175438"/>
      <w:r>
        <w:rPr>
          <w:rFonts w:asciiTheme="minorEastAsia" w:eastAsiaTheme="minorEastAsia" w:hAnsiTheme="minorEastAsia" w:cstheme="minorBidi" w:hint="eastAsia"/>
          <w:sz w:val="28"/>
          <w:szCs w:val="28"/>
        </w:rPr>
        <w:t>已有账号关联其他案件</w:t>
      </w:r>
      <w:bookmarkEnd w:id="21"/>
    </w:p>
    <w:p w14:paraId="5ABBD003" w14:textId="37DF986B" w:rsidR="00513CE6" w:rsidRDefault="00513CE6" w:rsidP="00513CE6">
      <w:pPr>
        <w:spacing w:line="360" w:lineRule="auto"/>
        <w:ind w:firstLineChars="200" w:firstLine="480"/>
        <w:rPr>
          <w:rFonts w:ascii="宋体" w:hAnsi="宋体" w:cs="宋体"/>
          <w:sz w:val="24"/>
        </w:rPr>
      </w:pPr>
      <w:r>
        <w:rPr>
          <w:rFonts w:ascii="宋体" w:hAnsi="宋体" w:cs="宋体" w:hint="eastAsia"/>
          <w:sz w:val="24"/>
        </w:rPr>
        <w:t>已注册并审核通过的利害关系方账号，在利害关系方登录页点击【</w:t>
      </w:r>
      <w:r w:rsidRPr="00513CE6">
        <w:rPr>
          <w:rFonts w:ascii="宋体" w:hAnsi="宋体" w:cs="宋体" w:hint="eastAsia"/>
          <w:sz w:val="24"/>
        </w:rPr>
        <w:t>已有账号关联其他案件</w:t>
      </w:r>
      <w:r>
        <w:rPr>
          <w:rFonts w:ascii="宋体" w:hAnsi="宋体" w:cs="宋体" w:hint="eastAsia"/>
          <w:sz w:val="24"/>
        </w:rPr>
        <w:t>】，可用此账号关联其他案件。</w:t>
      </w:r>
    </w:p>
    <w:p w14:paraId="16A5590D" w14:textId="77777777" w:rsidR="00513CE6" w:rsidRDefault="00513CE6" w:rsidP="00513CE6">
      <w:pPr>
        <w:spacing w:line="360" w:lineRule="auto"/>
        <w:rPr>
          <w:rFonts w:ascii="宋体" w:hAnsi="宋体" w:cs="宋体"/>
          <w:sz w:val="24"/>
        </w:rPr>
      </w:pPr>
      <w:r>
        <w:rPr>
          <w:noProof/>
        </w:rPr>
        <w:drawing>
          <wp:inline distT="0" distB="0" distL="0" distR="0" wp14:anchorId="5998BA49" wp14:editId="279CC470">
            <wp:extent cx="5616575" cy="2493645"/>
            <wp:effectExtent l="19050" t="19050" r="22225" b="20955"/>
            <wp:docPr id="2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0"/>
                    <a:stretch>
                      <a:fillRect/>
                    </a:stretch>
                  </pic:blipFill>
                  <pic:spPr>
                    <a:xfrm>
                      <a:off x="0" y="0"/>
                      <a:ext cx="5616575" cy="2493645"/>
                    </a:xfrm>
                    <a:prstGeom prst="rect">
                      <a:avLst/>
                    </a:prstGeom>
                    <a:ln>
                      <a:solidFill>
                        <a:schemeClr val="accent1"/>
                      </a:solidFill>
                    </a:ln>
                  </pic:spPr>
                </pic:pic>
              </a:graphicData>
            </a:graphic>
          </wp:inline>
        </w:drawing>
      </w:r>
    </w:p>
    <w:p w14:paraId="6163F93A" w14:textId="77777777" w:rsidR="00513CE6" w:rsidRDefault="00513CE6" w:rsidP="00513CE6">
      <w:pPr>
        <w:spacing w:line="360" w:lineRule="auto"/>
        <w:rPr>
          <w:rFonts w:ascii="宋体" w:hAnsi="宋体" w:cs="宋体"/>
          <w:sz w:val="24"/>
        </w:rPr>
      </w:pPr>
    </w:p>
    <w:p w14:paraId="3C1FA98E" w14:textId="6206965D" w:rsidR="00EF6D9B" w:rsidRDefault="00513CE6" w:rsidP="00513CE6">
      <w:pPr>
        <w:spacing w:line="360" w:lineRule="auto"/>
        <w:ind w:firstLineChars="200" w:firstLine="480"/>
        <w:rPr>
          <w:rFonts w:ascii="宋体" w:hAnsi="宋体" w:cs="宋体"/>
          <w:sz w:val="24"/>
        </w:rPr>
      </w:pPr>
      <w:r>
        <w:rPr>
          <w:rFonts w:ascii="宋体" w:hAnsi="宋体" w:cs="宋体" w:hint="eastAsia"/>
          <w:sz w:val="24"/>
        </w:rPr>
        <w:t>首先对已注册账号进行登录验证。</w:t>
      </w:r>
    </w:p>
    <w:p w14:paraId="31C3594F" w14:textId="77777777" w:rsidR="00733E4F" w:rsidRDefault="00733E4F" w:rsidP="00513CE6">
      <w:pPr>
        <w:spacing w:line="360" w:lineRule="auto"/>
        <w:ind w:firstLineChars="200" w:firstLine="480"/>
        <w:rPr>
          <w:rFonts w:ascii="宋体" w:hAnsi="宋体" w:cs="宋体" w:hint="eastAsia"/>
          <w:sz w:val="24"/>
        </w:rPr>
      </w:pPr>
    </w:p>
    <w:p w14:paraId="347E808A" w14:textId="5E9CFEB1" w:rsidR="00513CE6" w:rsidRDefault="00513CE6" w:rsidP="00D870F8">
      <w:pPr>
        <w:spacing w:line="360" w:lineRule="auto"/>
        <w:jc w:val="center"/>
        <w:rPr>
          <w:rFonts w:ascii="宋体" w:hAnsi="宋体" w:cs="宋体"/>
          <w:sz w:val="24"/>
        </w:rPr>
      </w:pPr>
      <w:r>
        <w:rPr>
          <w:noProof/>
        </w:rPr>
        <w:lastRenderedPageBreak/>
        <w:drawing>
          <wp:inline distT="0" distB="0" distL="0" distR="0" wp14:anchorId="43506846" wp14:editId="7890424D">
            <wp:extent cx="4772025" cy="2607484"/>
            <wp:effectExtent l="19050" t="19050" r="9525" b="21590"/>
            <wp:docPr id="7" name="图片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1"/>
                    <a:stretch>
                      <a:fillRect/>
                    </a:stretch>
                  </pic:blipFill>
                  <pic:spPr>
                    <a:xfrm>
                      <a:off x="0" y="0"/>
                      <a:ext cx="4780922" cy="2612345"/>
                    </a:xfrm>
                    <a:prstGeom prst="rect">
                      <a:avLst/>
                    </a:prstGeom>
                    <a:ln>
                      <a:solidFill>
                        <a:schemeClr val="accent1"/>
                      </a:solidFill>
                    </a:ln>
                  </pic:spPr>
                </pic:pic>
              </a:graphicData>
            </a:graphic>
          </wp:inline>
        </w:drawing>
      </w:r>
    </w:p>
    <w:p w14:paraId="22BE0C37" w14:textId="2C0DCB55" w:rsidR="00D870F8" w:rsidRDefault="00D870F8" w:rsidP="00D870F8">
      <w:pPr>
        <w:spacing w:line="360" w:lineRule="auto"/>
        <w:rPr>
          <w:rFonts w:ascii="宋体" w:hAnsi="宋体" w:cs="宋体"/>
          <w:sz w:val="24"/>
        </w:rPr>
      </w:pPr>
    </w:p>
    <w:p w14:paraId="283E4A7B" w14:textId="075D4060" w:rsidR="00D870F8" w:rsidRDefault="00D870F8" w:rsidP="00F82A2C">
      <w:pPr>
        <w:spacing w:line="360" w:lineRule="auto"/>
        <w:ind w:firstLineChars="200" w:firstLine="480"/>
        <w:rPr>
          <w:rFonts w:ascii="宋体" w:hAnsi="宋体" w:cs="宋体"/>
          <w:sz w:val="24"/>
        </w:rPr>
      </w:pPr>
      <w:r>
        <w:rPr>
          <w:rFonts w:ascii="宋体" w:hAnsi="宋体" w:cs="宋体" w:hint="eastAsia"/>
          <w:sz w:val="24"/>
        </w:rPr>
        <w:t>用已有账号登录后，</w:t>
      </w:r>
      <w:r w:rsidR="00F82A2C">
        <w:rPr>
          <w:rFonts w:ascii="宋体" w:hAnsi="宋体" w:cs="宋体" w:hint="eastAsia"/>
          <w:sz w:val="24"/>
        </w:rPr>
        <w:t>选择已有案件，上</w:t>
      </w:r>
      <w:proofErr w:type="gramStart"/>
      <w:r w:rsidR="00F82A2C">
        <w:rPr>
          <w:rFonts w:ascii="宋体" w:hAnsi="宋体" w:cs="宋体" w:hint="eastAsia"/>
          <w:sz w:val="24"/>
        </w:rPr>
        <w:t>传针对</w:t>
      </w:r>
      <w:proofErr w:type="gramEnd"/>
      <w:r w:rsidR="00F82A2C">
        <w:rPr>
          <w:rFonts w:ascii="宋体" w:hAnsi="宋体" w:cs="宋体" w:hint="eastAsia"/>
          <w:sz w:val="24"/>
        </w:rPr>
        <w:t>此案件的证明材料，获取验证码后可完成关联其他案件的申请。</w:t>
      </w:r>
    </w:p>
    <w:p w14:paraId="445248D5" w14:textId="1F7B5F92" w:rsidR="00D870F8" w:rsidRDefault="00D870F8" w:rsidP="00D870F8">
      <w:pPr>
        <w:spacing w:line="360" w:lineRule="auto"/>
        <w:jc w:val="center"/>
        <w:rPr>
          <w:rFonts w:ascii="宋体" w:hAnsi="宋体" w:cs="宋体"/>
          <w:sz w:val="24"/>
        </w:rPr>
      </w:pPr>
      <w:r>
        <w:rPr>
          <w:noProof/>
        </w:rPr>
        <w:drawing>
          <wp:inline distT="0" distB="0" distL="0" distR="0" wp14:anchorId="608828D6" wp14:editId="02990C68">
            <wp:extent cx="5238750" cy="3540080"/>
            <wp:effectExtent l="19050" t="19050" r="19050" b="22860"/>
            <wp:docPr id="18" name="图片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2"/>
                    <a:stretch>
                      <a:fillRect/>
                    </a:stretch>
                  </pic:blipFill>
                  <pic:spPr>
                    <a:xfrm>
                      <a:off x="0" y="0"/>
                      <a:ext cx="5243035" cy="3542975"/>
                    </a:xfrm>
                    <a:prstGeom prst="rect">
                      <a:avLst/>
                    </a:prstGeom>
                    <a:ln>
                      <a:solidFill>
                        <a:schemeClr val="accent1"/>
                      </a:solidFill>
                    </a:ln>
                  </pic:spPr>
                </pic:pic>
              </a:graphicData>
            </a:graphic>
          </wp:inline>
        </w:drawing>
      </w:r>
    </w:p>
    <w:p w14:paraId="5B0E1C75" w14:textId="4766AC17" w:rsidR="00F82A2C" w:rsidRDefault="00F82A2C" w:rsidP="00D870F8">
      <w:pPr>
        <w:spacing w:line="360" w:lineRule="auto"/>
        <w:jc w:val="center"/>
        <w:rPr>
          <w:rFonts w:ascii="宋体" w:hAnsi="宋体" w:cs="宋体"/>
          <w:sz w:val="24"/>
        </w:rPr>
      </w:pPr>
    </w:p>
    <w:p w14:paraId="15D80606" w14:textId="10CBCA39" w:rsidR="001068CB" w:rsidRDefault="00F82A2C" w:rsidP="008756B2">
      <w:pPr>
        <w:spacing w:line="360" w:lineRule="auto"/>
        <w:ind w:firstLineChars="200" w:firstLine="480"/>
        <w:rPr>
          <w:rFonts w:ascii="宋体" w:hAnsi="宋体" w:cs="宋体"/>
          <w:sz w:val="24"/>
        </w:rPr>
      </w:pPr>
      <w:r>
        <w:rPr>
          <w:rFonts w:ascii="宋体" w:hAnsi="宋体" w:cs="宋体" w:hint="eastAsia"/>
          <w:sz w:val="24"/>
        </w:rPr>
        <w:t>等待案件主管人员对证明材料进行审核。审核结果会发送到账号注册邮箱。</w:t>
      </w:r>
    </w:p>
    <w:p w14:paraId="7519B037" w14:textId="105F9AC4" w:rsidR="001068CB" w:rsidRDefault="001068CB" w:rsidP="001068CB">
      <w:pPr>
        <w:spacing w:line="360" w:lineRule="auto"/>
        <w:ind w:firstLineChars="200" w:firstLine="480"/>
        <w:rPr>
          <w:rFonts w:ascii="宋体" w:hAnsi="宋体" w:cs="宋体"/>
          <w:sz w:val="24"/>
        </w:rPr>
      </w:pPr>
      <w:r>
        <w:rPr>
          <w:rFonts w:ascii="宋体" w:hAnsi="宋体" w:cs="宋体" w:hint="eastAsia"/>
          <w:sz w:val="24"/>
        </w:rPr>
        <w:t>审核通过后，利害关系方登录到贸易救济调查信息化平台，在首页可以看到案件</w:t>
      </w:r>
      <w:r>
        <w:rPr>
          <w:rFonts w:ascii="宋体" w:hAnsi="宋体" w:cs="宋体" w:hint="eastAsia"/>
          <w:sz w:val="24"/>
        </w:rPr>
        <w:lastRenderedPageBreak/>
        <w:t>选择功能，选择一个案件后，可针对这一案件进行文件提交、通知查看等操作。</w:t>
      </w:r>
    </w:p>
    <w:p w14:paraId="48E4C44C" w14:textId="514FB7DD" w:rsidR="00F82A2C" w:rsidRDefault="00F82A2C" w:rsidP="004328EC">
      <w:pPr>
        <w:spacing w:line="360" w:lineRule="auto"/>
        <w:rPr>
          <w:rFonts w:ascii="宋体" w:hAnsi="宋体" w:cs="宋体"/>
          <w:sz w:val="24"/>
        </w:rPr>
      </w:pPr>
      <w:r>
        <w:rPr>
          <w:noProof/>
        </w:rPr>
        <w:drawing>
          <wp:inline distT="0" distB="0" distL="0" distR="0" wp14:anchorId="2F33ED46" wp14:editId="7588D384">
            <wp:extent cx="5616575" cy="3205480"/>
            <wp:effectExtent l="19050" t="19050" r="22225" b="13970"/>
            <wp:docPr id="23" name="图片 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3"/>
                    <a:stretch>
                      <a:fillRect/>
                    </a:stretch>
                  </pic:blipFill>
                  <pic:spPr>
                    <a:xfrm>
                      <a:off x="0" y="0"/>
                      <a:ext cx="5616575" cy="3205480"/>
                    </a:xfrm>
                    <a:prstGeom prst="rect">
                      <a:avLst/>
                    </a:prstGeom>
                    <a:ln>
                      <a:solidFill>
                        <a:schemeClr val="accent1"/>
                      </a:solidFill>
                    </a:ln>
                  </pic:spPr>
                </pic:pic>
              </a:graphicData>
            </a:graphic>
          </wp:inline>
        </w:drawing>
      </w:r>
    </w:p>
    <w:p w14:paraId="7A4D8B2C" w14:textId="0BE11AC9" w:rsidR="00733E4F" w:rsidRDefault="00733E4F" w:rsidP="004328EC">
      <w:pPr>
        <w:spacing w:line="360" w:lineRule="auto"/>
        <w:rPr>
          <w:rFonts w:ascii="宋体" w:hAnsi="宋体" w:cs="宋体"/>
          <w:sz w:val="24"/>
        </w:rPr>
      </w:pPr>
    </w:p>
    <w:p w14:paraId="41B4EC2F" w14:textId="13012830" w:rsidR="00733E4F" w:rsidRDefault="00733E4F" w:rsidP="00733E4F">
      <w:pPr>
        <w:pStyle w:val="3"/>
        <w:numPr>
          <w:ilvl w:val="2"/>
          <w:numId w:val="4"/>
        </w:numPr>
        <w:spacing w:before="0" w:after="0" w:line="360" w:lineRule="auto"/>
        <w:jc w:val="left"/>
        <w:rPr>
          <w:rFonts w:asciiTheme="minorEastAsia" w:eastAsiaTheme="minorEastAsia" w:hAnsiTheme="minorEastAsia" w:cstheme="minorBidi"/>
          <w:sz w:val="28"/>
          <w:szCs w:val="28"/>
        </w:rPr>
      </w:pPr>
      <w:bookmarkStart w:id="22" w:name="_Toc80175439"/>
      <w:r>
        <w:rPr>
          <w:rFonts w:asciiTheme="minorEastAsia" w:eastAsiaTheme="minorEastAsia" w:hAnsiTheme="minorEastAsia" w:cstheme="minorBidi" w:hint="eastAsia"/>
          <w:sz w:val="28"/>
          <w:szCs w:val="28"/>
        </w:rPr>
        <w:t>案件代理人代理多家企业</w:t>
      </w:r>
      <w:bookmarkEnd w:id="22"/>
    </w:p>
    <w:p w14:paraId="55CD57FA" w14:textId="25F690D7" w:rsidR="00733E4F" w:rsidRPr="00513CE6" w:rsidRDefault="00733E4F" w:rsidP="00733E4F">
      <w:pPr>
        <w:spacing w:line="360" w:lineRule="auto"/>
        <w:ind w:firstLineChars="200" w:firstLine="480"/>
        <w:rPr>
          <w:rFonts w:ascii="宋体" w:hAnsi="宋体" w:cs="宋体" w:hint="eastAsia"/>
          <w:sz w:val="24"/>
        </w:rPr>
      </w:pPr>
      <w:r w:rsidRPr="00733E4F">
        <w:rPr>
          <w:rFonts w:ascii="宋体" w:hAnsi="宋体" w:cs="宋体" w:hint="eastAsia"/>
          <w:sz w:val="24"/>
        </w:rPr>
        <w:t>案件代理人</w:t>
      </w:r>
      <w:r w:rsidR="00420534">
        <w:rPr>
          <w:rFonts w:ascii="宋体" w:hAnsi="宋体" w:cs="宋体" w:hint="eastAsia"/>
          <w:sz w:val="24"/>
        </w:rPr>
        <w:t>在</w:t>
      </w:r>
      <w:r w:rsidRPr="00733E4F">
        <w:rPr>
          <w:rFonts w:ascii="宋体" w:hAnsi="宋体" w:cs="宋体" w:hint="eastAsia"/>
          <w:sz w:val="24"/>
        </w:rPr>
        <w:t>同一</w:t>
      </w:r>
      <w:r w:rsidR="00420534">
        <w:rPr>
          <w:rFonts w:ascii="宋体" w:hAnsi="宋体" w:cs="宋体" w:hint="eastAsia"/>
          <w:sz w:val="24"/>
        </w:rPr>
        <w:t>个调查</w:t>
      </w:r>
      <w:r w:rsidRPr="00733E4F">
        <w:rPr>
          <w:rFonts w:ascii="宋体" w:hAnsi="宋体" w:cs="宋体" w:hint="eastAsia"/>
          <w:sz w:val="24"/>
        </w:rPr>
        <w:t>案件</w:t>
      </w:r>
      <w:r w:rsidR="00420534">
        <w:rPr>
          <w:rFonts w:ascii="宋体" w:hAnsi="宋体" w:cs="宋体" w:hint="eastAsia"/>
          <w:sz w:val="24"/>
        </w:rPr>
        <w:t>中，</w:t>
      </w:r>
      <w:r w:rsidRPr="00733E4F">
        <w:rPr>
          <w:rFonts w:ascii="宋体" w:hAnsi="宋体" w:cs="宋体" w:hint="eastAsia"/>
          <w:sz w:val="24"/>
        </w:rPr>
        <w:t>代理多家企业</w:t>
      </w:r>
      <w:r w:rsidR="00E31C08">
        <w:rPr>
          <w:rFonts w:ascii="宋体" w:hAnsi="宋体" w:cs="宋体" w:hint="eastAsia"/>
          <w:sz w:val="24"/>
        </w:rPr>
        <w:t>时，可以注册多个不同账号，也可以联系案件</w:t>
      </w:r>
      <w:r w:rsidR="00E31C08" w:rsidRPr="00E31C08">
        <w:rPr>
          <w:rFonts w:ascii="宋体" w:hAnsi="宋体" w:cs="宋体"/>
          <w:sz w:val="24"/>
        </w:rPr>
        <w:t>经办人员</w:t>
      </w:r>
      <w:r w:rsidR="00E31C08">
        <w:rPr>
          <w:rFonts w:ascii="宋体" w:hAnsi="宋体" w:cs="宋体" w:hint="eastAsia"/>
          <w:sz w:val="24"/>
        </w:rPr>
        <w:t>添加被代理企业的信息。</w:t>
      </w:r>
    </w:p>
    <w:sectPr w:rsidR="00733E4F" w:rsidRPr="00513CE6" w:rsidSect="009B3704">
      <w:footerReference w:type="default" r:id="rId54"/>
      <w:pgSz w:w="11907" w:h="16840"/>
      <w:pgMar w:top="1418" w:right="1531" w:bottom="1985" w:left="1531" w:header="851" w:footer="992" w:gutter="0"/>
      <w:pgNumType w:start="1"/>
      <w:cols w:space="720"/>
      <w:docGrid w:type="linesAndChar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80BACFD" w14:textId="77777777" w:rsidR="000F7D3C" w:rsidRDefault="000F7D3C">
      <w:r>
        <w:separator/>
      </w:r>
    </w:p>
  </w:endnote>
  <w:endnote w:type="continuationSeparator" w:id="0">
    <w:p w14:paraId="2B085F86" w14:textId="77777777" w:rsidR="000F7D3C" w:rsidRDefault="000F7D3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仿宋_GB2312">
    <w:altName w:val="仿宋"/>
    <w:panose1 w:val="02010609030101010101"/>
    <w:charset w:val="86"/>
    <w:family w:val="modern"/>
    <w:pitch w:val="fixed"/>
    <w:sig w:usb0="00000001" w:usb1="080E0000" w:usb2="00000010" w:usb3="00000000" w:csb0="0004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155869F" w14:textId="77777777" w:rsidR="008D55D4" w:rsidRDefault="008D55D4">
    <w:pPr>
      <w:pStyle w:val="aa"/>
      <w:jc w:val="center"/>
    </w:pPr>
  </w:p>
  <w:p w14:paraId="491A2D12" w14:textId="77777777" w:rsidR="008D55D4" w:rsidRDefault="008D55D4"/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936AAAA" w14:textId="667B35B4" w:rsidR="008D55D4" w:rsidRPr="000A6A11" w:rsidRDefault="008D55D4" w:rsidP="000A6A11">
    <w:pPr>
      <w:pStyle w:val="aa"/>
      <w:pBdr>
        <w:top w:val="single" w:sz="4" w:space="1" w:color="auto"/>
      </w:pBdr>
      <w:jc w:val="center"/>
      <w:rPr>
        <w:rFonts w:ascii="宋体" w:hAnsi="宋体"/>
      </w:rPr>
    </w:pPr>
    <w:r>
      <w:rPr>
        <w:rFonts w:ascii="宋体" w:hAnsi="宋体"/>
        <w:bCs/>
      </w:rPr>
      <w:fldChar w:fldCharType="begin"/>
    </w:r>
    <w:r>
      <w:rPr>
        <w:rFonts w:ascii="宋体" w:hAnsi="宋体"/>
        <w:bCs/>
      </w:rPr>
      <w:instrText>PAGE</w:instrText>
    </w:r>
    <w:r>
      <w:rPr>
        <w:rFonts w:ascii="宋体" w:hAnsi="宋体"/>
        <w:bCs/>
      </w:rPr>
      <w:fldChar w:fldCharType="separate"/>
    </w:r>
    <w:r>
      <w:rPr>
        <w:rFonts w:ascii="宋体" w:hAnsi="宋体"/>
        <w:bCs/>
        <w:noProof/>
      </w:rPr>
      <w:t>I</w:t>
    </w:r>
    <w:r>
      <w:rPr>
        <w:rFonts w:ascii="宋体" w:hAnsi="宋体"/>
        <w:bCs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59368452"/>
    </w:sdtPr>
    <w:sdtEndPr>
      <w:rPr>
        <w:rFonts w:ascii="宋体" w:hAnsi="宋体"/>
      </w:rPr>
    </w:sdtEndPr>
    <w:sdtContent>
      <w:sdt>
        <w:sdtPr>
          <w:id w:val="-1669238322"/>
        </w:sdtPr>
        <w:sdtEndPr>
          <w:rPr>
            <w:rFonts w:ascii="宋体" w:hAnsi="宋体"/>
          </w:rPr>
        </w:sdtEndPr>
        <w:sdtContent>
          <w:p w14:paraId="7BD9DAAC" w14:textId="77777777" w:rsidR="008D55D4" w:rsidRDefault="000F7D3C">
            <w:pPr>
              <w:pStyle w:val="aa"/>
            </w:pPr>
            <w:r>
              <w:pict w14:anchorId="6C1DE13F">
                <v:rect id="_x0000_i1025" style="width:442.25pt;height:.5pt" o:hralign="center" o:hrstd="t" o:hrnoshade="t" o:hr="t" fillcolor="black [3213]" stroked="f"/>
              </w:pict>
            </w:r>
          </w:p>
          <w:p w14:paraId="74BEBCC0" w14:textId="12067F07" w:rsidR="008D55D4" w:rsidRPr="000A6A11" w:rsidRDefault="008D55D4" w:rsidP="000A6A11">
            <w:pPr>
              <w:pStyle w:val="aa"/>
              <w:jc w:val="center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第</w:t>
            </w:r>
            <w:r w:rsidR="008243BA">
              <w:rPr>
                <w:rFonts w:ascii="宋体" w:hAnsi="宋体" w:hint="eastAsia"/>
              </w:rPr>
              <w:t xml:space="preserve"> </w:t>
            </w:r>
            <w:r>
              <w:rPr>
                <w:rFonts w:ascii="宋体" w:hAnsi="宋体"/>
                <w:bCs/>
              </w:rPr>
              <w:fldChar w:fldCharType="begin"/>
            </w:r>
            <w:r>
              <w:rPr>
                <w:rFonts w:ascii="宋体" w:hAnsi="宋体"/>
                <w:bCs/>
              </w:rPr>
              <w:instrText>PAGE</w:instrText>
            </w:r>
            <w:r>
              <w:rPr>
                <w:rFonts w:ascii="宋体" w:hAnsi="宋体"/>
                <w:bCs/>
              </w:rPr>
              <w:fldChar w:fldCharType="separate"/>
            </w:r>
            <w:r>
              <w:rPr>
                <w:rFonts w:ascii="宋体" w:hAnsi="宋体"/>
                <w:bCs/>
                <w:noProof/>
              </w:rPr>
              <w:t>19</w:t>
            </w:r>
            <w:r>
              <w:rPr>
                <w:rFonts w:ascii="宋体" w:hAnsi="宋体"/>
                <w:bCs/>
              </w:rPr>
              <w:fldChar w:fldCharType="end"/>
            </w:r>
            <w:r w:rsidR="008243BA">
              <w:rPr>
                <w:rFonts w:ascii="宋体" w:hAnsi="宋体"/>
                <w:bCs/>
              </w:rPr>
              <w:t xml:space="preserve"> </w:t>
            </w:r>
            <w:r>
              <w:rPr>
                <w:rFonts w:ascii="宋体" w:hAnsi="宋体" w:hint="eastAsia"/>
                <w:bCs/>
              </w:rPr>
              <w:t>页</w:t>
            </w:r>
            <w:r>
              <w:rPr>
                <w:rFonts w:ascii="宋体" w:hAnsi="宋体"/>
                <w:lang w:val="zh-CN"/>
              </w:rPr>
              <w:t xml:space="preserve"> </w:t>
            </w:r>
            <w:r>
              <w:rPr>
                <w:rFonts w:ascii="宋体" w:hAnsi="宋体" w:hint="eastAsia"/>
                <w:lang w:val="zh-CN"/>
              </w:rPr>
              <w:t>共</w:t>
            </w:r>
            <w:r w:rsidR="002A45FF">
              <w:rPr>
                <w:rFonts w:ascii="宋体" w:hAnsi="宋体"/>
                <w:lang w:val="zh-CN"/>
              </w:rPr>
              <w:t>22</w:t>
            </w:r>
            <w:r>
              <w:rPr>
                <w:rFonts w:ascii="宋体" w:hAnsi="宋体" w:hint="eastAsia"/>
                <w:bCs/>
              </w:rPr>
              <w:t>页</w:t>
            </w:r>
          </w:p>
        </w:sdtContent>
      </w:sdt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51381FC" w14:textId="77777777" w:rsidR="000F7D3C" w:rsidRDefault="000F7D3C">
      <w:r>
        <w:separator/>
      </w:r>
    </w:p>
  </w:footnote>
  <w:footnote w:type="continuationSeparator" w:id="0">
    <w:p w14:paraId="50C4805C" w14:textId="77777777" w:rsidR="000F7D3C" w:rsidRDefault="000F7D3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C14AF76" w14:textId="77777777" w:rsidR="008D55D4" w:rsidRPr="0048786D" w:rsidRDefault="008D55D4" w:rsidP="0048786D">
    <w:pPr>
      <w:pStyle w:val="ac"/>
      <w:pBdr>
        <w:bottom w:val="none" w:sz="0" w:space="1" w:color="auto"/>
      </w:pBd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BF771DF" w14:textId="1EEFFA5C" w:rsidR="008D55D4" w:rsidRPr="003C6189" w:rsidRDefault="008D55D4" w:rsidP="003C6189">
    <w:pPr>
      <w:pStyle w:val="ac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F930E55"/>
    <w:multiLevelType w:val="multilevel"/>
    <w:tmpl w:val="D1006AB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80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60" w:hanging="216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216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520" w:hanging="2520"/>
      </w:pPr>
      <w:rPr>
        <w:rFonts w:hint="default"/>
      </w:rPr>
    </w:lvl>
  </w:abstractNum>
  <w:abstractNum w:abstractNumId="1" w15:restartNumberingAfterBreak="0">
    <w:nsid w:val="28BE485E"/>
    <w:multiLevelType w:val="hybridMultilevel"/>
    <w:tmpl w:val="D44E7426"/>
    <w:lvl w:ilvl="0" w:tplc="11EA7A9A">
      <w:start w:val="9"/>
      <w:numFmt w:val="decimalZero"/>
      <w:lvlText w:val="【%1】"/>
      <w:lvlJc w:val="left"/>
      <w:pPr>
        <w:ind w:left="1500" w:hanging="108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260" w:hanging="420"/>
      </w:pPr>
    </w:lvl>
    <w:lvl w:ilvl="2" w:tplc="0409001B" w:tentative="1">
      <w:start w:val="1"/>
      <w:numFmt w:val="lowerRoman"/>
      <w:lvlText w:val="%3."/>
      <w:lvlJc w:val="right"/>
      <w:pPr>
        <w:ind w:left="1680" w:hanging="420"/>
      </w:pPr>
    </w:lvl>
    <w:lvl w:ilvl="3" w:tplc="0409000F" w:tentative="1">
      <w:start w:val="1"/>
      <w:numFmt w:val="decimal"/>
      <w:lvlText w:val="%4."/>
      <w:lvlJc w:val="left"/>
      <w:pPr>
        <w:ind w:left="2100" w:hanging="420"/>
      </w:pPr>
    </w:lvl>
    <w:lvl w:ilvl="4" w:tplc="04090019" w:tentative="1">
      <w:start w:val="1"/>
      <w:numFmt w:val="lowerLetter"/>
      <w:lvlText w:val="%5)"/>
      <w:lvlJc w:val="left"/>
      <w:pPr>
        <w:ind w:left="2520" w:hanging="420"/>
      </w:pPr>
    </w:lvl>
    <w:lvl w:ilvl="5" w:tplc="0409001B" w:tentative="1">
      <w:start w:val="1"/>
      <w:numFmt w:val="lowerRoman"/>
      <w:lvlText w:val="%6."/>
      <w:lvlJc w:val="right"/>
      <w:pPr>
        <w:ind w:left="2940" w:hanging="420"/>
      </w:pPr>
    </w:lvl>
    <w:lvl w:ilvl="6" w:tplc="0409000F" w:tentative="1">
      <w:start w:val="1"/>
      <w:numFmt w:val="decimal"/>
      <w:lvlText w:val="%7."/>
      <w:lvlJc w:val="left"/>
      <w:pPr>
        <w:ind w:left="3360" w:hanging="420"/>
      </w:pPr>
    </w:lvl>
    <w:lvl w:ilvl="7" w:tplc="04090019" w:tentative="1">
      <w:start w:val="1"/>
      <w:numFmt w:val="lowerLetter"/>
      <w:lvlText w:val="%8)"/>
      <w:lvlJc w:val="left"/>
      <w:pPr>
        <w:ind w:left="3780" w:hanging="420"/>
      </w:pPr>
    </w:lvl>
    <w:lvl w:ilvl="8" w:tplc="0409001B" w:tentative="1">
      <w:start w:val="1"/>
      <w:numFmt w:val="lowerRoman"/>
      <w:lvlText w:val="%9."/>
      <w:lvlJc w:val="right"/>
      <w:pPr>
        <w:ind w:left="4200" w:hanging="420"/>
      </w:pPr>
    </w:lvl>
  </w:abstractNum>
  <w:abstractNum w:abstractNumId="2" w15:restartNumberingAfterBreak="0">
    <w:nsid w:val="3DB87A32"/>
    <w:multiLevelType w:val="hybridMultilevel"/>
    <w:tmpl w:val="E21269A8"/>
    <w:lvl w:ilvl="0" w:tplc="AD80B460">
      <w:start w:val="8"/>
      <w:numFmt w:val="decimalZero"/>
      <w:lvlText w:val="【%1】"/>
      <w:lvlJc w:val="left"/>
      <w:pPr>
        <w:ind w:left="1570" w:hanging="720"/>
      </w:pPr>
      <w:rPr>
        <w:rFonts w:hint="default"/>
        <w:lang w:val="en-US"/>
      </w:rPr>
    </w:lvl>
    <w:lvl w:ilvl="1" w:tplc="04090019" w:tentative="1">
      <w:start w:val="1"/>
      <w:numFmt w:val="lowerLetter"/>
      <w:lvlText w:val="%2)"/>
      <w:lvlJc w:val="left"/>
      <w:pPr>
        <w:ind w:left="1690" w:hanging="420"/>
      </w:pPr>
    </w:lvl>
    <w:lvl w:ilvl="2" w:tplc="0409001B" w:tentative="1">
      <w:start w:val="1"/>
      <w:numFmt w:val="lowerRoman"/>
      <w:lvlText w:val="%3."/>
      <w:lvlJc w:val="right"/>
      <w:pPr>
        <w:ind w:left="2110" w:hanging="420"/>
      </w:pPr>
    </w:lvl>
    <w:lvl w:ilvl="3" w:tplc="0409000F" w:tentative="1">
      <w:start w:val="1"/>
      <w:numFmt w:val="decimal"/>
      <w:lvlText w:val="%4."/>
      <w:lvlJc w:val="left"/>
      <w:pPr>
        <w:ind w:left="2530" w:hanging="420"/>
      </w:pPr>
    </w:lvl>
    <w:lvl w:ilvl="4" w:tplc="04090019" w:tentative="1">
      <w:start w:val="1"/>
      <w:numFmt w:val="lowerLetter"/>
      <w:lvlText w:val="%5)"/>
      <w:lvlJc w:val="left"/>
      <w:pPr>
        <w:ind w:left="2950" w:hanging="420"/>
      </w:pPr>
    </w:lvl>
    <w:lvl w:ilvl="5" w:tplc="0409001B" w:tentative="1">
      <w:start w:val="1"/>
      <w:numFmt w:val="lowerRoman"/>
      <w:lvlText w:val="%6."/>
      <w:lvlJc w:val="right"/>
      <w:pPr>
        <w:ind w:left="3370" w:hanging="420"/>
      </w:pPr>
    </w:lvl>
    <w:lvl w:ilvl="6" w:tplc="0409000F" w:tentative="1">
      <w:start w:val="1"/>
      <w:numFmt w:val="decimal"/>
      <w:lvlText w:val="%7."/>
      <w:lvlJc w:val="left"/>
      <w:pPr>
        <w:ind w:left="3790" w:hanging="420"/>
      </w:pPr>
    </w:lvl>
    <w:lvl w:ilvl="7" w:tplc="04090019" w:tentative="1">
      <w:start w:val="1"/>
      <w:numFmt w:val="lowerLetter"/>
      <w:lvlText w:val="%8)"/>
      <w:lvlJc w:val="left"/>
      <w:pPr>
        <w:ind w:left="4210" w:hanging="420"/>
      </w:pPr>
    </w:lvl>
    <w:lvl w:ilvl="8" w:tplc="0409001B" w:tentative="1">
      <w:start w:val="1"/>
      <w:numFmt w:val="lowerRoman"/>
      <w:lvlText w:val="%9."/>
      <w:lvlJc w:val="right"/>
      <w:pPr>
        <w:ind w:left="4630" w:hanging="420"/>
      </w:pPr>
    </w:lvl>
  </w:abstractNum>
  <w:abstractNum w:abstractNumId="3" w15:restartNumberingAfterBreak="0">
    <w:nsid w:val="5B767541"/>
    <w:multiLevelType w:val="multilevel"/>
    <w:tmpl w:val="D1006AB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80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60" w:hanging="216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216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520" w:hanging="2520"/>
      </w:pPr>
      <w:rPr>
        <w:rFonts w:hint="default"/>
      </w:rPr>
    </w:lvl>
  </w:abstractNum>
  <w:abstractNum w:abstractNumId="4" w15:restartNumberingAfterBreak="0">
    <w:nsid w:val="614C6A2B"/>
    <w:multiLevelType w:val="multilevel"/>
    <w:tmpl w:val="D1006AB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80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60" w:hanging="216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216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520" w:hanging="2520"/>
      </w:pPr>
      <w:rPr>
        <w:rFonts w:hint="default"/>
      </w:rPr>
    </w:lvl>
  </w:abstractNum>
  <w:abstractNum w:abstractNumId="5" w15:restartNumberingAfterBreak="0">
    <w:nsid w:val="6F001A4D"/>
    <w:multiLevelType w:val="hybridMultilevel"/>
    <w:tmpl w:val="86003F00"/>
    <w:lvl w:ilvl="0" w:tplc="0409000B">
      <w:start w:val="1"/>
      <w:numFmt w:val="bullet"/>
      <w:lvlText w:val=""/>
      <w:lvlJc w:val="left"/>
      <w:pPr>
        <w:ind w:left="840" w:hanging="42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26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8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10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52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94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78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200" w:hanging="42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5"/>
  </w:num>
  <w:num w:numId="4">
    <w:abstractNumId w:val="4"/>
  </w:num>
  <w:num w:numId="5">
    <w:abstractNumId w:val="3"/>
  </w:num>
  <w:num w:numId="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 fillcolor="white">
      <v:fill color="white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E4977"/>
    <w:rsid w:val="00006D66"/>
    <w:rsid w:val="00010363"/>
    <w:rsid w:val="00011301"/>
    <w:rsid w:val="000237A4"/>
    <w:rsid w:val="000267A7"/>
    <w:rsid w:val="000302CE"/>
    <w:rsid w:val="00042642"/>
    <w:rsid w:val="00045F40"/>
    <w:rsid w:val="0005150A"/>
    <w:rsid w:val="00057E00"/>
    <w:rsid w:val="00075F8A"/>
    <w:rsid w:val="000878FC"/>
    <w:rsid w:val="00090CB1"/>
    <w:rsid w:val="00091FAC"/>
    <w:rsid w:val="000A2736"/>
    <w:rsid w:val="000A6A11"/>
    <w:rsid w:val="000C1565"/>
    <w:rsid w:val="000C1C8B"/>
    <w:rsid w:val="000D24C4"/>
    <w:rsid w:val="000D72B9"/>
    <w:rsid w:val="000F7D3C"/>
    <w:rsid w:val="0010175A"/>
    <w:rsid w:val="001068CB"/>
    <w:rsid w:val="00113575"/>
    <w:rsid w:val="00114E35"/>
    <w:rsid w:val="001214EA"/>
    <w:rsid w:val="00172615"/>
    <w:rsid w:val="00191A87"/>
    <w:rsid w:val="00192D29"/>
    <w:rsid w:val="001956DF"/>
    <w:rsid w:val="001979FB"/>
    <w:rsid w:val="001B0B25"/>
    <w:rsid w:val="001C2427"/>
    <w:rsid w:val="001C5D67"/>
    <w:rsid w:val="001C6430"/>
    <w:rsid w:val="001D08EC"/>
    <w:rsid w:val="001E5848"/>
    <w:rsid w:val="001E7799"/>
    <w:rsid w:val="001F1F19"/>
    <w:rsid w:val="00204258"/>
    <w:rsid w:val="0020630F"/>
    <w:rsid w:val="002108BA"/>
    <w:rsid w:val="00211FB8"/>
    <w:rsid w:val="002253F8"/>
    <w:rsid w:val="0023657C"/>
    <w:rsid w:val="002370B3"/>
    <w:rsid w:val="002370FB"/>
    <w:rsid w:val="0024136E"/>
    <w:rsid w:val="0024138A"/>
    <w:rsid w:val="00280075"/>
    <w:rsid w:val="0028770A"/>
    <w:rsid w:val="002A36D4"/>
    <w:rsid w:val="002A45FF"/>
    <w:rsid w:val="002B0EE2"/>
    <w:rsid w:val="002C6A77"/>
    <w:rsid w:val="002D57C3"/>
    <w:rsid w:val="002D729D"/>
    <w:rsid w:val="002E6695"/>
    <w:rsid w:val="002F74D2"/>
    <w:rsid w:val="0030502F"/>
    <w:rsid w:val="00311568"/>
    <w:rsid w:val="003165D5"/>
    <w:rsid w:val="003209EC"/>
    <w:rsid w:val="003272B9"/>
    <w:rsid w:val="0034118F"/>
    <w:rsid w:val="00344771"/>
    <w:rsid w:val="00347390"/>
    <w:rsid w:val="00347749"/>
    <w:rsid w:val="0036108B"/>
    <w:rsid w:val="00366CBD"/>
    <w:rsid w:val="00376EAB"/>
    <w:rsid w:val="00377A9F"/>
    <w:rsid w:val="00380F8E"/>
    <w:rsid w:val="003814CB"/>
    <w:rsid w:val="00385E5C"/>
    <w:rsid w:val="003A0222"/>
    <w:rsid w:val="003B647D"/>
    <w:rsid w:val="003B740A"/>
    <w:rsid w:val="003C6189"/>
    <w:rsid w:val="003C792B"/>
    <w:rsid w:val="003D1C87"/>
    <w:rsid w:val="003E2F61"/>
    <w:rsid w:val="00400969"/>
    <w:rsid w:val="004016B0"/>
    <w:rsid w:val="0040400C"/>
    <w:rsid w:val="004068B5"/>
    <w:rsid w:val="004068BF"/>
    <w:rsid w:val="00411974"/>
    <w:rsid w:val="00420534"/>
    <w:rsid w:val="004248CE"/>
    <w:rsid w:val="0042600D"/>
    <w:rsid w:val="00427AE7"/>
    <w:rsid w:val="004328EC"/>
    <w:rsid w:val="00434332"/>
    <w:rsid w:val="00456235"/>
    <w:rsid w:val="0046086E"/>
    <w:rsid w:val="004657DD"/>
    <w:rsid w:val="0048786D"/>
    <w:rsid w:val="00491866"/>
    <w:rsid w:val="00492059"/>
    <w:rsid w:val="004A1E6D"/>
    <w:rsid w:val="004C0544"/>
    <w:rsid w:val="004D303A"/>
    <w:rsid w:val="004D4D59"/>
    <w:rsid w:val="004D616A"/>
    <w:rsid w:val="00500A48"/>
    <w:rsid w:val="00502E99"/>
    <w:rsid w:val="0050746E"/>
    <w:rsid w:val="00513CE6"/>
    <w:rsid w:val="00513DC0"/>
    <w:rsid w:val="005278FC"/>
    <w:rsid w:val="0053397A"/>
    <w:rsid w:val="005414B7"/>
    <w:rsid w:val="00543166"/>
    <w:rsid w:val="005454C7"/>
    <w:rsid w:val="005540EC"/>
    <w:rsid w:val="00554ABD"/>
    <w:rsid w:val="00561D28"/>
    <w:rsid w:val="00571C03"/>
    <w:rsid w:val="00585736"/>
    <w:rsid w:val="00597FF1"/>
    <w:rsid w:val="005A7696"/>
    <w:rsid w:val="005B0A0D"/>
    <w:rsid w:val="005B2CB9"/>
    <w:rsid w:val="005B687D"/>
    <w:rsid w:val="005B69B0"/>
    <w:rsid w:val="005C2249"/>
    <w:rsid w:val="005D2489"/>
    <w:rsid w:val="005F2D76"/>
    <w:rsid w:val="00606033"/>
    <w:rsid w:val="00606255"/>
    <w:rsid w:val="006068D9"/>
    <w:rsid w:val="00612EAC"/>
    <w:rsid w:val="006134AB"/>
    <w:rsid w:val="00613C3B"/>
    <w:rsid w:val="00637A5D"/>
    <w:rsid w:val="0064777E"/>
    <w:rsid w:val="00650072"/>
    <w:rsid w:val="006545A4"/>
    <w:rsid w:val="00654C14"/>
    <w:rsid w:val="00660CC9"/>
    <w:rsid w:val="00661141"/>
    <w:rsid w:val="00661EB3"/>
    <w:rsid w:val="006859A1"/>
    <w:rsid w:val="0068706E"/>
    <w:rsid w:val="0069108A"/>
    <w:rsid w:val="0069525E"/>
    <w:rsid w:val="006A60AF"/>
    <w:rsid w:val="006A72A1"/>
    <w:rsid w:val="006B03D8"/>
    <w:rsid w:val="006C347D"/>
    <w:rsid w:val="006C3C9B"/>
    <w:rsid w:val="006D27C8"/>
    <w:rsid w:val="006E37F6"/>
    <w:rsid w:val="006E38EE"/>
    <w:rsid w:val="006E53B8"/>
    <w:rsid w:val="006E63EE"/>
    <w:rsid w:val="006F74C4"/>
    <w:rsid w:val="006F7AD1"/>
    <w:rsid w:val="0071284C"/>
    <w:rsid w:val="00733E4F"/>
    <w:rsid w:val="00734BB3"/>
    <w:rsid w:val="00737A17"/>
    <w:rsid w:val="00737B89"/>
    <w:rsid w:val="00744AEF"/>
    <w:rsid w:val="00763222"/>
    <w:rsid w:val="00767889"/>
    <w:rsid w:val="00790E6C"/>
    <w:rsid w:val="00794A10"/>
    <w:rsid w:val="007978B4"/>
    <w:rsid w:val="007A5BA2"/>
    <w:rsid w:val="007B18E4"/>
    <w:rsid w:val="007D684D"/>
    <w:rsid w:val="007E4391"/>
    <w:rsid w:val="007E6F04"/>
    <w:rsid w:val="007F55CC"/>
    <w:rsid w:val="00803726"/>
    <w:rsid w:val="0081433E"/>
    <w:rsid w:val="0081449D"/>
    <w:rsid w:val="00815495"/>
    <w:rsid w:val="0082066D"/>
    <w:rsid w:val="008243BA"/>
    <w:rsid w:val="008252FA"/>
    <w:rsid w:val="0083353A"/>
    <w:rsid w:val="00834F2D"/>
    <w:rsid w:val="0083710D"/>
    <w:rsid w:val="00845E6A"/>
    <w:rsid w:val="0085288C"/>
    <w:rsid w:val="00864A28"/>
    <w:rsid w:val="008756B2"/>
    <w:rsid w:val="0089349A"/>
    <w:rsid w:val="008A12A1"/>
    <w:rsid w:val="008B1570"/>
    <w:rsid w:val="008B1E3C"/>
    <w:rsid w:val="008C739E"/>
    <w:rsid w:val="008D55D4"/>
    <w:rsid w:val="008E19EA"/>
    <w:rsid w:val="008F3E5A"/>
    <w:rsid w:val="00906971"/>
    <w:rsid w:val="00911063"/>
    <w:rsid w:val="009141DD"/>
    <w:rsid w:val="00951D9D"/>
    <w:rsid w:val="00952490"/>
    <w:rsid w:val="00954EDA"/>
    <w:rsid w:val="00964C6E"/>
    <w:rsid w:val="009652CE"/>
    <w:rsid w:val="009770B2"/>
    <w:rsid w:val="00990D72"/>
    <w:rsid w:val="00993D6D"/>
    <w:rsid w:val="009B3704"/>
    <w:rsid w:val="009B4079"/>
    <w:rsid w:val="009C5AC2"/>
    <w:rsid w:val="009D390A"/>
    <w:rsid w:val="009E6C6E"/>
    <w:rsid w:val="009F055B"/>
    <w:rsid w:val="00A06A49"/>
    <w:rsid w:val="00A143C0"/>
    <w:rsid w:val="00A16C9C"/>
    <w:rsid w:val="00A3140C"/>
    <w:rsid w:val="00A34ADE"/>
    <w:rsid w:val="00A35D73"/>
    <w:rsid w:val="00A37348"/>
    <w:rsid w:val="00A4310F"/>
    <w:rsid w:val="00A432FE"/>
    <w:rsid w:val="00A56B63"/>
    <w:rsid w:val="00A56D92"/>
    <w:rsid w:val="00A7047F"/>
    <w:rsid w:val="00A76D9B"/>
    <w:rsid w:val="00A92BA4"/>
    <w:rsid w:val="00AC2A41"/>
    <w:rsid w:val="00AC4F0C"/>
    <w:rsid w:val="00AD3784"/>
    <w:rsid w:val="00AE2409"/>
    <w:rsid w:val="00AE51F5"/>
    <w:rsid w:val="00AF043D"/>
    <w:rsid w:val="00AF0E8C"/>
    <w:rsid w:val="00AF727D"/>
    <w:rsid w:val="00B11983"/>
    <w:rsid w:val="00B14637"/>
    <w:rsid w:val="00B15B40"/>
    <w:rsid w:val="00B17C71"/>
    <w:rsid w:val="00B23929"/>
    <w:rsid w:val="00B26D02"/>
    <w:rsid w:val="00B3433F"/>
    <w:rsid w:val="00B3573F"/>
    <w:rsid w:val="00B421B4"/>
    <w:rsid w:val="00B425BE"/>
    <w:rsid w:val="00B441CD"/>
    <w:rsid w:val="00B464E1"/>
    <w:rsid w:val="00B53885"/>
    <w:rsid w:val="00B60DBC"/>
    <w:rsid w:val="00B67725"/>
    <w:rsid w:val="00B70C93"/>
    <w:rsid w:val="00B70F7D"/>
    <w:rsid w:val="00B73D47"/>
    <w:rsid w:val="00B91608"/>
    <w:rsid w:val="00B918E0"/>
    <w:rsid w:val="00BB0751"/>
    <w:rsid w:val="00BD21F9"/>
    <w:rsid w:val="00BD388E"/>
    <w:rsid w:val="00BE4A97"/>
    <w:rsid w:val="00BE7C03"/>
    <w:rsid w:val="00BF7926"/>
    <w:rsid w:val="00C02A40"/>
    <w:rsid w:val="00C0510C"/>
    <w:rsid w:val="00C06BB3"/>
    <w:rsid w:val="00C06D09"/>
    <w:rsid w:val="00C07B62"/>
    <w:rsid w:val="00C113A4"/>
    <w:rsid w:val="00C25164"/>
    <w:rsid w:val="00C42D15"/>
    <w:rsid w:val="00C45ACB"/>
    <w:rsid w:val="00C46941"/>
    <w:rsid w:val="00C61256"/>
    <w:rsid w:val="00C61353"/>
    <w:rsid w:val="00C703B6"/>
    <w:rsid w:val="00C70B84"/>
    <w:rsid w:val="00C73119"/>
    <w:rsid w:val="00C743BB"/>
    <w:rsid w:val="00C94CA2"/>
    <w:rsid w:val="00C94CF8"/>
    <w:rsid w:val="00CA5CC0"/>
    <w:rsid w:val="00CB2712"/>
    <w:rsid w:val="00CC3F7A"/>
    <w:rsid w:val="00CC7A6D"/>
    <w:rsid w:val="00CD0244"/>
    <w:rsid w:val="00CD13D5"/>
    <w:rsid w:val="00D02450"/>
    <w:rsid w:val="00D07369"/>
    <w:rsid w:val="00D22C86"/>
    <w:rsid w:val="00D25DA7"/>
    <w:rsid w:val="00D26A28"/>
    <w:rsid w:val="00D3534A"/>
    <w:rsid w:val="00D4303C"/>
    <w:rsid w:val="00D444E0"/>
    <w:rsid w:val="00D543E4"/>
    <w:rsid w:val="00D606F8"/>
    <w:rsid w:val="00D638A0"/>
    <w:rsid w:val="00D66046"/>
    <w:rsid w:val="00D7562D"/>
    <w:rsid w:val="00D870F8"/>
    <w:rsid w:val="00D9452D"/>
    <w:rsid w:val="00DA2FAD"/>
    <w:rsid w:val="00DA3619"/>
    <w:rsid w:val="00DA3ECA"/>
    <w:rsid w:val="00DB3E0B"/>
    <w:rsid w:val="00DB574C"/>
    <w:rsid w:val="00DC0D2E"/>
    <w:rsid w:val="00DC3B90"/>
    <w:rsid w:val="00DD0D12"/>
    <w:rsid w:val="00DD3804"/>
    <w:rsid w:val="00DF20E1"/>
    <w:rsid w:val="00E13AE5"/>
    <w:rsid w:val="00E2416D"/>
    <w:rsid w:val="00E315E7"/>
    <w:rsid w:val="00E31C08"/>
    <w:rsid w:val="00E40775"/>
    <w:rsid w:val="00E66B1D"/>
    <w:rsid w:val="00E7153E"/>
    <w:rsid w:val="00E720E6"/>
    <w:rsid w:val="00E81300"/>
    <w:rsid w:val="00E81BF2"/>
    <w:rsid w:val="00E958F2"/>
    <w:rsid w:val="00EB28D1"/>
    <w:rsid w:val="00EB30B0"/>
    <w:rsid w:val="00EC39F7"/>
    <w:rsid w:val="00ED524A"/>
    <w:rsid w:val="00EF4A13"/>
    <w:rsid w:val="00EF6D9B"/>
    <w:rsid w:val="00F035B6"/>
    <w:rsid w:val="00F05A3E"/>
    <w:rsid w:val="00F07930"/>
    <w:rsid w:val="00F16148"/>
    <w:rsid w:val="00F178D2"/>
    <w:rsid w:val="00F602C4"/>
    <w:rsid w:val="00F60B58"/>
    <w:rsid w:val="00F63C67"/>
    <w:rsid w:val="00F75E61"/>
    <w:rsid w:val="00F82A2C"/>
    <w:rsid w:val="00F92C2D"/>
    <w:rsid w:val="00FA6569"/>
    <w:rsid w:val="00FB3C66"/>
    <w:rsid w:val="00FB53BA"/>
    <w:rsid w:val="00FB6F65"/>
    <w:rsid w:val="00FC33A4"/>
    <w:rsid w:val="00FC3C6E"/>
    <w:rsid w:val="00FD3140"/>
    <w:rsid w:val="00FE4977"/>
    <w:rsid w:val="00FE7458"/>
    <w:rsid w:val="00FF2E7C"/>
    <w:rsid w:val="00FF42CE"/>
    <w:rsid w:val="02212D6B"/>
    <w:rsid w:val="0A3C14C1"/>
    <w:rsid w:val="0DE9616E"/>
    <w:rsid w:val="13591A9D"/>
    <w:rsid w:val="15CB3A2A"/>
    <w:rsid w:val="1FCF1772"/>
    <w:rsid w:val="2BC217EE"/>
    <w:rsid w:val="45132222"/>
    <w:rsid w:val="4E656456"/>
    <w:rsid w:val="4E982655"/>
    <w:rsid w:val="51693CBE"/>
    <w:rsid w:val="65B35F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 fillcolor="white">
      <v:fill color="white"/>
    </o:shapedefaults>
    <o:shapelayout v:ext="edit">
      <o:idmap v:ext="edit" data="1"/>
    </o:shapelayout>
  </w:shapeDefaults>
  <w:decimalSymbol w:val="."/>
  <w:listSeparator w:val=","/>
  <w14:docId w14:val="1D87C53C"/>
  <w14:defaultImageDpi w14:val="32767"/>
  <w15:docId w15:val="{98480073-6379-44F2-B6A1-BF77DF2ACD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qFormat="1"/>
    <w:lsdException w:name="toc 2" w:uiPriority="39" w:qFormat="1"/>
    <w:lsdException w:name="toc 3" w:uiPriority="39" w:qFormat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uiPriority="0" w:unhideWhenUsed="1" w:qFormat="1"/>
    <w:lsdException w:name="footnote text" w:semiHidden="1" w:unhideWhenUsed="1"/>
    <w:lsdException w:name="annotation text" w:semiHidden="1" w:unhideWhenUsed="1"/>
    <w:lsdException w:name="header" w:unhideWhenUsed="1" w:qFormat="1"/>
    <w:lsdException w:name="footer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 w:qFormat="1"/>
    <w:lsdException w:name="Table Grid" w:uiPriority="59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513CE6"/>
    <w:pPr>
      <w:widowControl w:val="0"/>
      <w:jc w:val="both"/>
    </w:pPr>
    <w:rPr>
      <w:kern w:val="2"/>
      <w:sz w:val="21"/>
      <w:szCs w:val="24"/>
    </w:rPr>
  </w:style>
  <w:style w:type="paragraph" w:styleId="1">
    <w:name w:val="heading 1"/>
    <w:aliases w:val="a标题 1,章节,H1,Section Head,h1,1st level,l1,1,H11,H12,H13,H14,H15,H16,H17,第一章,第一节,PIM 1,Heading 11,level 1,Level 1 Head,SAHeading 1,Level 1 Topic Heading,H111,H112,Heading 0,LN,heading 1,Arial 14 Fett,Arial 14 Fett1,Arial 14 Fett2,Head1,标书1,第*部分,第A章,章"/>
    <w:basedOn w:val="a"/>
    <w:next w:val="a"/>
    <w:link w:val="10"/>
    <w:uiPriority w:val="99"/>
    <w:qFormat/>
    <w:pPr>
      <w:keepNext/>
      <w:keepLines/>
      <w:spacing w:before="340" w:after="330" w:line="576" w:lineRule="auto"/>
      <w:ind w:left="425" w:hanging="425"/>
      <w:outlineLvl w:val="0"/>
    </w:pPr>
    <w:rPr>
      <w:b/>
      <w:bCs/>
      <w:kern w:val="44"/>
      <w:sz w:val="44"/>
      <w:szCs w:val="44"/>
    </w:rPr>
  </w:style>
  <w:style w:type="paragraph" w:styleId="2">
    <w:name w:val="heading 2"/>
    <w:aliases w:val="a标题 2,H2,第一层条,h2,Underrubrik1,prop2,2nd level,2,l2,DO NOT USE_h2,chn,Chapter Number/Appendix Letter,sect 1.2,Heading 2 Hidden,Heading 2 CCBS,heading 2,第一章 标题 2,ISO1,PIM2,UNDERRUBRIK 1-2,节名,h21,h22,sect 1.21,h23,sect 1.22,sect 1.23,h24,h25,sect 1.24"/>
    <w:basedOn w:val="a"/>
    <w:next w:val="a0"/>
    <w:link w:val="20"/>
    <w:uiPriority w:val="99"/>
    <w:qFormat/>
    <w:pPr>
      <w:keepNext/>
      <w:keepLines/>
      <w:spacing w:before="260" w:after="260" w:line="415" w:lineRule="auto"/>
      <w:ind w:left="567" w:hanging="567"/>
      <w:outlineLvl w:val="1"/>
    </w:pPr>
    <w:rPr>
      <w:rFonts w:ascii="Arial" w:eastAsia="黑体" w:hAnsi="Arial"/>
      <w:b/>
      <w:bCs/>
      <w:sz w:val="28"/>
      <w:szCs w:val="28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3C6189"/>
    <w:pPr>
      <w:keepNext/>
      <w:keepLines/>
      <w:spacing w:before="260" w:after="260" w:line="416" w:lineRule="auto"/>
      <w:outlineLvl w:val="2"/>
    </w:pPr>
    <w:rPr>
      <w:b/>
      <w:bCs/>
      <w:sz w:val="32"/>
      <w:szCs w:val="32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376EAB"/>
    <w:pPr>
      <w:keepNext/>
      <w:keepLines/>
      <w:spacing w:before="280" w:after="290" w:line="376" w:lineRule="auto"/>
      <w:outlineLvl w:val="3"/>
    </w:pPr>
    <w:rPr>
      <w:rFonts w:asciiTheme="majorHAnsi" w:eastAsiaTheme="majorEastAsia" w:hAnsiTheme="majorHAnsi" w:cstheme="majorBidi"/>
      <w:b/>
      <w:bCs/>
      <w:sz w:val="28"/>
      <w:szCs w:val="28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3209EC"/>
    <w:pPr>
      <w:keepNext/>
      <w:keepLines/>
      <w:spacing w:before="280" w:after="290" w:line="376" w:lineRule="auto"/>
      <w:outlineLvl w:val="4"/>
    </w:pPr>
    <w:rPr>
      <w:b/>
      <w:bCs/>
      <w:sz w:val="28"/>
      <w:szCs w:val="28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0">
    <w:name w:val="Normal Indent"/>
    <w:aliases w:val="正文非缩进,ALT+Z,水上软件,段1,正文双线,正文（图说明文字居中）,正文不缩进,标题4,特点标题,四号,缩进,正文（段落文字）,正文编号,Justified,plain paragraph,pp,Block text,t,BODY TEXT,text,sp,sbs,block text,bt4,body text4,bt5,body text5,txt1,T1,Title 1,Text,本文1,Block 55,??1,P,tx,Teh2xt,BT,bt1,首行缩进,表正文1"/>
    <w:basedOn w:val="a"/>
    <w:link w:val="a4"/>
    <w:unhideWhenUsed/>
    <w:qFormat/>
    <w:pPr>
      <w:ind w:firstLineChars="200" w:firstLine="420"/>
    </w:pPr>
  </w:style>
  <w:style w:type="paragraph" w:styleId="TOC3">
    <w:name w:val="toc 3"/>
    <w:basedOn w:val="a5"/>
    <w:next w:val="a"/>
    <w:uiPriority w:val="39"/>
    <w:qFormat/>
    <w:rsid w:val="008B1570"/>
    <w:pPr>
      <w:spacing w:before="0" w:after="0" w:line="240" w:lineRule="auto"/>
      <w:ind w:leftChars="600" w:left="600" w:firstLine="0"/>
    </w:pPr>
    <w:rPr>
      <w:rFonts w:cs="Calibri"/>
      <w:iCs/>
    </w:rPr>
  </w:style>
  <w:style w:type="paragraph" w:styleId="a6">
    <w:name w:val="Plain Text"/>
    <w:basedOn w:val="a"/>
    <w:link w:val="a7"/>
    <w:unhideWhenUsed/>
    <w:rPr>
      <w:rFonts w:ascii="宋体" w:hAnsi="Courier New"/>
      <w:szCs w:val="21"/>
    </w:rPr>
  </w:style>
  <w:style w:type="paragraph" w:styleId="a8">
    <w:name w:val="Balloon Text"/>
    <w:basedOn w:val="a"/>
    <w:link w:val="a9"/>
    <w:uiPriority w:val="99"/>
    <w:semiHidden/>
    <w:unhideWhenUsed/>
    <w:qFormat/>
    <w:rPr>
      <w:sz w:val="18"/>
      <w:szCs w:val="18"/>
    </w:rPr>
  </w:style>
  <w:style w:type="paragraph" w:styleId="aa">
    <w:name w:val="footer"/>
    <w:basedOn w:val="a"/>
    <w:link w:val="ab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c">
    <w:name w:val="header"/>
    <w:basedOn w:val="a"/>
    <w:link w:val="ad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TOC1">
    <w:name w:val="toc 1"/>
    <w:basedOn w:val="a"/>
    <w:next w:val="a"/>
    <w:uiPriority w:val="39"/>
    <w:qFormat/>
    <w:rsid w:val="008B1570"/>
    <w:pPr>
      <w:spacing w:line="360" w:lineRule="auto"/>
      <w:ind w:leftChars="200" w:left="200"/>
    </w:pPr>
    <w:rPr>
      <w:rFonts w:cs="Calibri"/>
      <w:b/>
      <w:bCs/>
      <w:caps/>
      <w:sz w:val="28"/>
    </w:rPr>
  </w:style>
  <w:style w:type="paragraph" w:styleId="TOC2">
    <w:name w:val="toc 2"/>
    <w:basedOn w:val="a5"/>
    <w:next w:val="a"/>
    <w:uiPriority w:val="39"/>
    <w:qFormat/>
    <w:rsid w:val="008B1570"/>
    <w:pPr>
      <w:spacing w:before="0" w:after="0" w:line="240" w:lineRule="auto"/>
      <w:ind w:leftChars="400" w:left="400" w:firstLine="0"/>
    </w:pPr>
    <w:rPr>
      <w:rFonts w:cs="Calibri"/>
      <w:smallCaps/>
    </w:rPr>
  </w:style>
  <w:style w:type="paragraph" w:styleId="ae">
    <w:name w:val="Normal (Web)"/>
    <w:basedOn w:val="a"/>
    <w:uiPriority w:val="99"/>
    <w:semiHidden/>
    <w:unhideWhenUsed/>
    <w:qFormat/>
    <w:rPr>
      <w:sz w:val="24"/>
    </w:rPr>
  </w:style>
  <w:style w:type="character" w:customStyle="1" w:styleId="ad">
    <w:name w:val="页眉 字符"/>
    <w:basedOn w:val="a1"/>
    <w:link w:val="ac"/>
    <w:uiPriority w:val="99"/>
    <w:qFormat/>
    <w:rPr>
      <w:sz w:val="18"/>
      <w:szCs w:val="18"/>
    </w:rPr>
  </w:style>
  <w:style w:type="character" w:customStyle="1" w:styleId="ab">
    <w:name w:val="页脚 字符"/>
    <w:basedOn w:val="a1"/>
    <w:link w:val="aa"/>
    <w:uiPriority w:val="99"/>
    <w:qFormat/>
    <w:rPr>
      <w:sz w:val="18"/>
      <w:szCs w:val="18"/>
    </w:rPr>
  </w:style>
  <w:style w:type="character" w:customStyle="1" w:styleId="a9">
    <w:name w:val="批注框文本 字符"/>
    <w:basedOn w:val="a1"/>
    <w:link w:val="a8"/>
    <w:uiPriority w:val="99"/>
    <w:semiHidden/>
    <w:qFormat/>
    <w:rPr>
      <w:rFonts w:ascii="Times New Roman" w:eastAsia="宋体" w:hAnsi="Times New Roman" w:cs="Times New Roman"/>
      <w:sz w:val="18"/>
      <w:szCs w:val="18"/>
    </w:rPr>
  </w:style>
  <w:style w:type="paragraph" w:customStyle="1" w:styleId="a5">
    <w:name w:val="文档正文"/>
    <w:basedOn w:val="a"/>
    <w:link w:val="CharChar"/>
    <w:qFormat/>
    <w:pPr>
      <w:adjustRightInd w:val="0"/>
      <w:spacing w:before="60" w:after="60" w:line="360" w:lineRule="atLeast"/>
      <w:ind w:firstLine="482"/>
      <w:textAlignment w:val="baseline"/>
    </w:pPr>
    <w:rPr>
      <w:sz w:val="24"/>
    </w:rPr>
  </w:style>
  <w:style w:type="paragraph" w:customStyle="1" w:styleId="af">
    <w:name w:val="使用说明"/>
    <w:basedOn w:val="a0"/>
    <w:pPr>
      <w:ind w:firstLineChars="0" w:firstLine="0"/>
    </w:pPr>
    <w:rPr>
      <w:i/>
      <w:iCs/>
      <w:color w:val="0000FF"/>
      <w:szCs w:val="21"/>
    </w:rPr>
  </w:style>
  <w:style w:type="character" w:customStyle="1" w:styleId="a7">
    <w:name w:val="纯文本 字符"/>
    <w:basedOn w:val="a1"/>
    <w:link w:val="a6"/>
    <w:uiPriority w:val="99"/>
    <w:rPr>
      <w:rFonts w:ascii="宋体" w:hAnsi="Courier New"/>
      <w:kern w:val="2"/>
      <w:sz w:val="21"/>
      <w:szCs w:val="21"/>
    </w:rPr>
  </w:style>
  <w:style w:type="paragraph" w:styleId="af0">
    <w:name w:val="List Paragraph"/>
    <w:basedOn w:val="a"/>
    <w:uiPriority w:val="99"/>
    <w:pPr>
      <w:ind w:firstLineChars="200" w:firstLine="420"/>
    </w:pPr>
  </w:style>
  <w:style w:type="character" w:customStyle="1" w:styleId="10">
    <w:name w:val="标题 1 字符"/>
    <w:aliases w:val="a标题 1 字符,章节 字符,H1 字符,Section Head 字符,h1 字符,1st level 字符,l1 字符,1 字符,H11 字符,H12 字符,H13 字符,H14 字符,H15 字符,H16 字符,H17 字符,第一章 字符,第一节 字符,PIM 1 字符,Heading 11 字符,level 1 字符,Level 1 Head 字符,SAHeading 1 字符,Level 1 Topic Heading 字符,H111 字符,H112 字符,LN 字符"/>
    <w:basedOn w:val="a1"/>
    <w:link w:val="1"/>
    <w:qFormat/>
    <w:rPr>
      <w:b/>
      <w:bCs/>
      <w:kern w:val="44"/>
      <w:sz w:val="44"/>
      <w:szCs w:val="44"/>
    </w:rPr>
  </w:style>
  <w:style w:type="character" w:customStyle="1" w:styleId="20">
    <w:name w:val="标题 2 字符"/>
    <w:aliases w:val="a标题 2 字符,H2 字符,第一层条 字符,h2 字符,Underrubrik1 字符,prop2 字符,2nd level 字符,2 字符,l2 字符,DO NOT USE_h2 字符,chn 字符,Chapter Number/Appendix Letter 字符,sect 1.2 字符,Heading 2 Hidden 字符,Heading 2 CCBS 字符,heading 2 字符,第一章 标题 2 字符,ISO1 字符,PIM2 字符,UNDERRUBRIK 1-2 字符"/>
    <w:basedOn w:val="a1"/>
    <w:link w:val="2"/>
    <w:qFormat/>
    <w:rPr>
      <w:rFonts w:ascii="Arial" w:eastAsia="黑体" w:hAnsi="Arial"/>
      <w:b/>
      <w:bCs/>
      <w:kern w:val="2"/>
      <w:sz w:val="28"/>
      <w:szCs w:val="28"/>
    </w:rPr>
  </w:style>
  <w:style w:type="paragraph" w:styleId="TOC">
    <w:name w:val="TOC Heading"/>
    <w:basedOn w:val="1"/>
    <w:next w:val="a"/>
    <w:uiPriority w:val="39"/>
    <w:unhideWhenUsed/>
    <w:qFormat/>
    <w:rsid w:val="00D3534A"/>
    <w:pPr>
      <w:widowControl/>
      <w:spacing w:before="240" w:after="0" w:line="259" w:lineRule="auto"/>
      <w:ind w:left="0" w:firstLine="0"/>
      <w:jc w:val="left"/>
      <w:outlineLvl w:val="9"/>
    </w:pPr>
    <w:rPr>
      <w:rFonts w:asciiTheme="majorHAnsi" w:eastAsiaTheme="majorEastAsia" w:hAnsiTheme="majorHAnsi" w:cstheme="majorBidi"/>
      <w:b w:val="0"/>
      <w:bCs w:val="0"/>
      <w:color w:val="365F91" w:themeColor="accent1" w:themeShade="BF"/>
      <w:kern w:val="0"/>
      <w:sz w:val="32"/>
      <w:szCs w:val="32"/>
    </w:rPr>
  </w:style>
  <w:style w:type="character" w:styleId="af1">
    <w:name w:val="Hyperlink"/>
    <w:basedOn w:val="a1"/>
    <w:uiPriority w:val="99"/>
    <w:unhideWhenUsed/>
    <w:rsid w:val="00D3534A"/>
    <w:rPr>
      <w:color w:val="0000FF" w:themeColor="hyperlink"/>
      <w:u w:val="single"/>
    </w:rPr>
  </w:style>
  <w:style w:type="paragraph" w:styleId="TOC4">
    <w:name w:val="toc 4"/>
    <w:basedOn w:val="a"/>
    <w:next w:val="a"/>
    <w:autoRedefine/>
    <w:uiPriority w:val="39"/>
    <w:semiHidden/>
    <w:unhideWhenUsed/>
    <w:rsid w:val="00D3534A"/>
    <w:pPr>
      <w:ind w:leftChars="600" w:left="1260"/>
    </w:pPr>
  </w:style>
  <w:style w:type="character" w:customStyle="1" w:styleId="CharChar">
    <w:name w:val="文档正文 Char Char"/>
    <w:link w:val="a5"/>
    <w:qFormat/>
    <w:rsid w:val="00AE2409"/>
    <w:rPr>
      <w:kern w:val="2"/>
      <w:sz w:val="24"/>
      <w:szCs w:val="24"/>
    </w:rPr>
  </w:style>
  <w:style w:type="character" w:customStyle="1" w:styleId="a4">
    <w:name w:val="正文缩进 字符"/>
    <w:aliases w:val="正文非缩进 字符,ALT+Z 字符,水上软件 字符,段1 字符,正文双线 字符,正文（图说明文字居中） 字符,正文不缩进 字符,标题4 字符,特点标题 字符,四号 字符,缩进 字符,正文（段落文字） 字符,正文编号 字符,Justified 字符,plain paragraph 字符,pp 字符,Block text 字符,t 字符,BODY TEXT 字符,text 字符,sp 字符,sbs 字符,block text 字符,bt4 字符,body text4 字符,bt5 字符"/>
    <w:link w:val="a0"/>
    <w:rsid w:val="009B3704"/>
    <w:rPr>
      <w:kern w:val="2"/>
      <w:sz w:val="21"/>
      <w:szCs w:val="24"/>
    </w:rPr>
  </w:style>
  <w:style w:type="character" w:customStyle="1" w:styleId="4Char">
    <w:name w:val="标题4 Char"/>
    <w:basedOn w:val="a1"/>
    <w:rsid w:val="00A16C9C"/>
    <w:rPr>
      <w:rFonts w:ascii="黑体" w:eastAsia="黑体" w:hAnsiTheme="majorHAnsi" w:cstheme="majorBidi"/>
      <w:b/>
      <w:bCs/>
      <w:kern w:val="2"/>
      <w:sz w:val="24"/>
      <w:szCs w:val="28"/>
    </w:rPr>
  </w:style>
  <w:style w:type="character" w:styleId="af2">
    <w:name w:val="annotation reference"/>
    <w:basedOn w:val="a1"/>
    <w:uiPriority w:val="99"/>
    <w:semiHidden/>
    <w:unhideWhenUsed/>
    <w:rsid w:val="0082066D"/>
    <w:rPr>
      <w:sz w:val="21"/>
      <w:szCs w:val="21"/>
    </w:rPr>
  </w:style>
  <w:style w:type="paragraph" w:styleId="af3">
    <w:name w:val="annotation text"/>
    <w:basedOn w:val="a"/>
    <w:link w:val="af4"/>
    <w:uiPriority w:val="99"/>
    <w:semiHidden/>
    <w:unhideWhenUsed/>
    <w:rsid w:val="0082066D"/>
    <w:pPr>
      <w:jc w:val="left"/>
    </w:pPr>
  </w:style>
  <w:style w:type="character" w:customStyle="1" w:styleId="af4">
    <w:name w:val="批注文字 字符"/>
    <w:basedOn w:val="a1"/>
    <w:link w:val="af3"/>
    <w:uiPriority w:val="99"/>
    <w:semiHidden/>
    <w:rsid w:val="0082066D"/>
    <w:rPr>
      <w:kern w:val="2"/>
      <w:sz w:val="21"/>
      <w:szCs w:val="24"/>
    </w:rPr>
  </w:style>
  <w:style w:type="paragraph" w:styleId="af5">
    <w:name w:val="annotation subject"/>
    <w:basedOn w:val="af3"/>
    <w:next w:val="af3"/>
    <w:link w:val="af6"/>
    <w:uiPriority w:val="99"/>
    <w:semiHidden/>
    <w:unhideWhenUsed/>
    <w:rsid w:val="0082066D"/>
    <w:rPr>
      <w:b/>
      <w:bCs/>
    </w:rPr>
  </w:style>
  <w:style w:type="character" w:customStyle="1" w:styleId="af6">
    <w:name w:val="批注主题 字符"/>
    <w:basedOn w:val="af4"/>
    <w:link w:val="af5"/>
    <w:uiPriority w:val="99"/>
    <w:semiHidden/>
    <w:rsid w:val="0082066D"/>
    <w:rPr>
      <w:b/>
      <w:bCs/>
      <w:kern w:val="2"/>
      <w:sz w:val="21"/>
      <w:szCs w:val="24"/>
    </w:rPr>
  </w:style>
  <w:style w:type="character" w:customStyle="1" w:styleId="30">
    <w:name w:val="标题 3 字符"/>
    <w:basedOn w:val="a1"/>
    <w:link w:val="3"/>
    <w:uiPriority w:val="9"/>
    <w:semiHidden/>
    <w:rsid w:val="003C6189"/>
    <w:rPr>
      <w:b/>
      <w:bCs/>
      <w:kern w:val="2"/>
      <w:sz w:val="32"/>
      <w:szCs w:val="32"/>
    </w:rPr>
  </w:style>
  <w:style w:type="character" w:customStyle="1" w:styleId="40">
    <w:name w:val="标题 4 字符"/>
    <w:basedOn w:val="a1"/>
    <w:link w:val="4"/>
    <w:uiPriority w:val="9"/>
    <w:semiHidden/>
    <w:rsid w:val="00376EAB"/>
    <w:rPr>
      <w:rFonts w:asciiTheme="majorHAnsi" w:eastAsiaTheme="majorEastAsia" w:hAnsiTheme="majorHAnsi" w:cstheme="majorBidi"/>
      <w:b/>
      <w:bCs/>
      <w:kern w:val="2"/>
      <w:sz w:val="28"/>
      <w:szCs w:val="28"/>
    </w:rPr>
  </w:style>
  <w:style w:type="character" w:customStyle="1" w:styleId="50">
    <w:name w:val="标题 5 字符"/>
    <w:basedOn w:val="a1"/>
    <w:link w:val="5"/>
    <w:uiPriority w:val="9"/>
    <w:semiHidden/>
    <w:rsid w:val="003209EC"/>
    <w:rPr>
      <w:b/>
      <w:bCs/>
      <w:kern w:val="2"/>
      <w:sz w:val="28"/>
      <w:szCs w:val="28"/>
    </w:rPr>
  </w:style>
  <w:style w:type="character" w:styleId="af7">
    <w:name w:val="Unresolved Mention"/>
    <w:basedOn w:val="a1"/>
    <w:uiPriority w:val="99"/>
    <w:semiHidden/>
    <w:unhideWhenUsed/>
    <w:rsid w:val="008D55D4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68171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75248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4340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726775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1.png"/><Relationship Id="rId18" Type="http://schemas.openxmlformats.org/officeDocument/2006/relationships/image" Target="media/image6.png"/><Relationship Id="rId26" Type="http://schemas.openxmlformats.org/officeDocument/2006/relationships/image" Target="media/image14.png"/><Relationship Id="rId39" Type="http://schemas.openxmlformats.org/officeDocument/2006/relationships/image" Target="media/image27.png"/><Relationship Id="rId21" Type="http://schemas.openxmlformats.org/officeDocument/2006/relationships/image" Target="media/image9.png"/><Relationship Id="rId34" Type="http://schemas.openxmlformats.org/officeDocument/2006/relationships/image" Target="media/image22.png"/><Relationship Id="rId42" Type="http://schemas.openxmlformats.org/officeDocument/2006/relationships/image" Target="media/image30.png"/><Relationship Id="rId47" Type="http://schemas.openxmlformats.org/officeDocument/2006/relationships/image" Target="media/image35.png"/><Relationship Id="rId50" Type="http://schemas.openxmlformats.org/officeDocument/2006/relationships/image" Target="media/image38.png"/><Relationship Id="rId55" Type="http://schemas.openxmlformats.org/officeDocument/2006/relationships/fontTable" Target="fontTable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17" Type="http://schemas.openxmlformats.org/officeDocument/2006/relationships/image" Target="media/image5.png"/><Relationship Id="rId25" Type="http://schemas.openxmlformats.org/officeDocument/2006/relationships/image" Target="media/image13.png"/><Relationship Id="rId33" Type="http://schemas.openxmlformats.org/officeDocument/2006/relationships/image" Target="media/image21.png"/><Relationship Id="rId38" Type="http://schemas.openxmlformats.org/officeDocument/2006/relationships/image" Target="media/image26.png"/><Relationship Id="rId46" Type="http://schemas.openxmlformats.org/officeDocument/2006/relationships/image" Target="media/image34.png"/><Relationship Id="rId2" Type="http://schemas.openxmlformats.org/officeDocument/2006/relationships/customXml" Target="../customXml/item2.xml"/><Relationship Id="rId16" Type="http://schemas.openxmlformats.org/officeDocument/2006/relationships/image" Target="media/image4.png"/><Relationship Id="rId20" Type="http://schemas.openxmlformats.org/officeDocument/2006/relationships/image" Target="media/image8.png"/><Relationship Id="rId29" Type="http://schemas.openxmlformats.org/officeDocument/2006/relationships/image" Target="media/image17.png"/><Relationship Id="rId41" Type="http://schemas.openxmlformats.org/officeDocument/2006/relationships/image" Target="media/image29.png"/><Relationship Id="rId54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24" Type="http://schemas.openxmlformats.org/officeDocument/2006/relationships/image" Target="media/image12.png"/><Relationship Id="rId32" Type="http://schemas.openxmlformats.org/officeDocument/2006/relationships/image" Target="media/image20.png"/><Relationship Id="rId37" Type="http://schemas.openxmlformats.org/officeDocument/2006/relationships/image" Target="media/image25.png"/><Relationship Id="rId40" Type="http://schemas.openxmlformats.org/officeDocument/2006/relationships/image" Target="media/image28.png"/><Relationship Id="rId45" Type="http://schemas.openxmlformats.org/officeDocument/2006/relationships/image" Target="media/image33.png"/><Relationship Id="rId53" Type="http://schemas.openxmlformats.org/officeDocument/2006/relationships/image" Target="media/image41.png"/><Relationship Id="rId5" Type="http://schemas.openxmlformats.org/officeDocument/2006/relationships/settings" Target="settings.xml"/><Relationship Id="rId15" Type="http://schemas.openxmlformats.org/officeDocument/2006/relationships/image" Target="media/image3.png"/><Relationship Id="rId23" Type="http://schemas.openxmlformats.org/officeDocument/2006/relationships/image" Target="media/image11.png"/><Relationship Id="rId28" Type="http://schemas.openxmlformats.org/officeDocument/2006/relationships/image" Target="media/image16.png"/><Relationship Id="rId36" Type="http://schemas.openxmlformats.org/officeDocument/2006/relationships/image" Target="media/image24.png"/><Relationship Id="rId49" Type="http://schemas.openxmlformats.org/officeDocument/2006/relationships/image" Target="media/image37.png"/><Relationship Id="rId10" Type="http://schemas.openxmlformats.org/officeDocument/2006/relationships/footer" Target="footer1.xml"/><Relationship Id="rId19" Type="http://schemas.openxmlformats.org/officeDocument/2006/relationships/image" Target="media/image7.png"/><Relationship Id="rId31" Type="http://schemas.openxmlformats.org/officeDocument/2006/relationships/image" Target="media/image19.png"/><Relationship Id="rId44" Type="http://schemas.openxmlformats.org/officeDocument/2006/relationships/image" Target="media/image32.png"/><Relationship Id="rId52" Type="http://schemas.openxmlformats.org/officeDocument/2006/relationships/image" Target="media/image40.png"/><Relationship Id="rId4" Type="http://schemas.openxmlformats.org/officeDocument/2006/relationships/styles" Target="styles.xml"/><Relationship Id="rId9" Type="http://schemas.openxmlformats.org/officeDocument/2006/relationships/header" Target="header1.xml"/><Relationship Id="rId14" Type="http://schemas.openxmlformats.org/officeDocument/2006/relationships/image" Target="media/image2.png"/><Relationship Id="rId22" Type="http://schemas.openxmlformats.org/officeDocument/2006/relationships/image" Target="media/image10.png"/><Relationship Id="rId27" Type="http://schemas.openxmlformats.org/officeDocument/2006/relationships/image" Target="media/image15.png"/><Relationship Id="rId30" Type="http://schemas.openxmlformats.org/officeDocument/2006/relationships/image" Target="media/image18.png"/><Relationship Id="rId35" Type="http://schemas.openxmlformats.org/officeDocument/2006/relationships/image" Target="media/image23.png"/><Relationship Id="rId43" Type="http://schemas.openxmlformats.org/officeDocument/2006/relationships/image" Target="media/image31.png"/><Relationship Id="rId48" Type="http://schemas.openxmlformats.org/officeDocument/2006/relationships/image" Target="media/image36.png"/><Relationship Id="rId56" Type="http://schemas.openxmlformats.org/officeDocument/2006/relationships/theme" Target="theme/theme1.xml"/><Relationship Id="rId8" Type="http://schemas.openxmlformats.org/officeDocument/2006/relationships/endnotes" Target="endnotes.xml"/><Relationship Id="rId51" Type="http://schemas.openxmlformats.org/officeDocument/2006/relationships/image" Target="media/image39.png"/><Relationship Id="rId3" Type="http://schemas.openxmlformats.org/officeDocument/2006/relationships/numbering" Target="numbering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</customSectProps>
  <customShpExts>
    <customShpInfo spid="_x0000_s1026" textRotate="1"/>
  </customShpExt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EB69AC51-7755-4583-8A45-7FCFD08E3A9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994</TotalTime>
  <Pages>24</Pages>
  <Words>739</Words>
  <Characters>4217</Characters>
  <Application>Microsoft Office Word</Application>
  <DocSecurity>0</DocSecurity>
  <Lines>35</Lines>
  <Paragraphs>9</Paragraphs>
  <ScaleCrop>false</ScaleCrop>
  <Company/>
  <LinksUpToDate>false</LinksUpToDate>
  <CharactersWithSpaces>4947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张帆</dc:creator>
  <cp:lastModifiedBy>果敏</cp:lastModifiedBy>
  <cp:revision>49</cp:revision>
  <cp:lastPrinted>2018-11-14T01:59:00Z</cp:lastPrinted>
  <dcterms:created xsi:type="dcterms:W3CDTF">2019-12-25T08:32:00Z</dcterms:created>
  <dcterms:modified xsi:type="dcterms:W3CDTF">2021-08-18T02:37:00Z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2052-10.8.2.6666</vt:lpwstr>
  </property>
</Properties>
</file>